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229" w:rsidRPr="007A541F" w:rsidRDefault="004E7229" w:rsidP="00283AAE">
      <w:pPr>
        <w:spacing w:after="0" w:line="240" w:lineRule="auto"/>
        <w:ind w:firstLine="720"/>
        <w:jc w:val="center"/>
        <w:rPr>
          <w:rFonts w:ascii="Times New Roman" w:eastAsia="Times New Roman" w:hAnsi="Times New Roman" w:cs="Times New Roman"/>
          <w:b/>
          <w:sz w:val="40"/>
          <w:szCs w:val="40"/>
          <w:lang w:val="bg-BG" w:eastAsia="sr-Cyrl-CS"/>
        </w:rPr>
      </w:pPr>
      <w:r w:rsidRPr="007A541F">
        <w:rPr>
          <w:rFonts w:ascii="Times New Roman" w:eastAsia="Times New Roman" w:hAnsi="Times New Roman" w:cs="Times New Roman"/>
          <w:b/>
          <w:sz w:val="40"/>
          <w:szCs w:val="40"/>
          <w:lang w:val="bg-BG" w:eastAsia="sr-Cyrl-CS"/>
        </w:rPr>
        <w:t>АНАЛИЗ</w:t>
      </w:r>
    </w:p>
    <w:p w:rsidR="006501D2" w:rsidRPr="00AA4CA8" w:rsidRDefault="006501D2" w:rsidP="00283AAE">
      <w:pPr>
        <w:spacing w:after="0" w:line="240" w:lineRule="auto"/>
        <w:ind w:firstLine="720"/>
        <w:jc w:val="center"/>
        <w:rPr>
          <w:rFonts w:ascii="Times New Roman" w:eastAsia="Times New Roman" w:hAnsi="Times New Roman" w:cs="Times New Roman"/>
          <w:b/>
          <w:sz w:val="24"/>
          <w:szCs w:val="24"/>
          <w:lang w:eastAsia="sr-Cyrl-CS"/>
        </w:rPr>
      </w:pPr>
    </w:p>
    <w:p w:rsidR="006501D2" w:rsidRPr="007A541F" w:rsidRDefault="004E7229" w:rsidP="00283AAE">
      <w:pPr>
        <w:spacing w:after="0" w:line="240" w:lineRule="auto"/>
        <w:ind w:firstLine="720"/>
        <w:jc w:val="center"/>
        <w:rPr>
          <w:rFonts w:ascii="Times New Roman" w:eastAsia="Times New Roman" w:hAnsi="Times New Roman" w:cs="Times New Roman"/>
          <w:b/>
          <w:sz w:val="28"/>
          <w:szCs w:val="28"/>
          <w:lang w:val="bg-BG" w:eastAsia="sr-Cyrl-CS"/>
        </w:rPr>
      </w:pPr>
      <w:r w:rsidRPr="007A541F">
        <w:rPr>
          <w:rFonts w:ascii="Times New Roman" w:eastAsia="Times New Roman" w:hAnsi="Times New Roman" w:cs="Times New Roman"/>
          <w:b/>
          <w:sz w:val="28"/>
          <w:szCs w:val="28"/>
          <w:lang w:val="bg-BG" w:eastAsia="sr-Cyrl-CS"/>
        </w:rPr>
        <w:t>за постъпилите жалби при обществения посредник</w:t>
      </w:r>
    </w:p>
    <w:p w:rsidR="004E7229" w:rsidRPr="007A541F" w:rsidRDefault="004E7229" w:rsidP="00283AAE">
      <w:pPr>
        <w:spacing w:after="0" w:line="240" w:lineRule="auto"/>
        <w:ind w:firstLine="720"/>
        <w:jc w:val="center"/>
        <w:rPr>
          <w:rFonts w:ascii="Times New Roman" w:eastAsia="Times New Roman" w:hAnsi="Times New Roman" w:cs="Times New Roman"/>
          <w:b/>
          <w:sz w:val="28"/>
          <w:szCs w:val="28"/>
          <w:lang w:val="ru-RU" w:eastAsia="sr-Cyrl-CS"/>
        </w:rPr>
      </w:pPr>
      <w:r w:rsidRPr="007A541F">
        <w:rPr>
          <w:rFonts w:ascii="Times New Roman" w:eastAsia="Times New Roman" w:hAnsi="Times New Roman" w:cs="Times New Roman"/>
          <w:b/>
          <w:sz w:val="28"/>
          <w:szCs w:val="28"/>
          <w:lang w:val="bg-BG" w:eastAsia="sr-Cyrl-CS"/>
        </w:rPr>
        <w:t>и становищата по тях</w:t>
      </w:r>
    </w:p>
    <w:p w:rsidR="004E7229" w:rsidRPr="007A541F" w:rsidRDefault="00464276" w:rsidP="00283AAE">
      <w:pPr>
        <w:spacing w:after="0" w:line="240" w:lineRule="auto"/>
        <w:ind w:firstLine="720"/>
        <w:jc w:val="center"/>
        <w:rPr>
          <w:rFonts w:ascii="Times New Roman" w:eastAsia="Times New Roman" w:hAnsi="Times New Roman" w:cs="Times New Roman"/>
          <w:b/>
          <w:sz w:val="28"/>
          <w:szCs w:val="28"/>
          <w:lang w:val="bg-BG" w:eastAsia="sr-Cyrl-CS"/>
        </w:rPr>
      </w:pPr>
      <w:r>
        <w:rPr>
          <w:rFonts w:ascii="Times New Roman" w:eastAsia="Times New Roman" w:hAnsi="Times New Roman" w:cs="Times New Roman"/>
          <w:b/>
          <w:sz w:val="28"/>
          <w:szCs w:val="28"/>
          <w:lang w:val="bg-BG" w:eastAsia="sr-Cyrl-CS"/>
        </w:rPr>
        <w:t>за периода януари – юни 2021</w:t>
      </w:r>
      <w:r w:rsidR="004E7229" w:rsidRPr="007A541F">
        <w:rPr>
          <w:rFonts w:ascii="Times New Roman" w:eastAsia="Times New Roman" w:hAnsi="Times New Roman" w:cs="Times New Roman"/>
          <w:b/>
          <w:sz w:val="28"/>
          <w:szCs w:val="28"/>
          <w:lang w:val="bg-BG" w:eastAsia="sr-Cyrl-CS"/>
        </w:rPr>
        <w:t xml:space="preserve"> г.</w:t>
      </w:r>
    </w:p>
    <w:p w:rsidR="004E7229" w:rsidRPr="007A541F" w:rsidRDefault="004E7229" w:rsidP="0074652C">
      <w:pPr>
        <w:spacing w:after="0" w:line="240" w:lineRule="auto"/>
        <w:ind w:firstLine="720"/>
        <w:jc w:val="both"/>
        <w:rPr>
          <w:rFonts w:ascii="Times New Roman" w:eastAsia="Times New Roman" w:hAnsi="Times New Roman" w:cs="Times New Roman"/>
          <w:sz w:val="24"/>
          <w:szCs w:val="24"/>
          <w:lang w:val="bg-BG" w:eastAsia="sr-Cyrl-CS"/>
        </w:rPr>
      </w:pPr>
    </w:p>
    <w:p w:rsidR="004B1518" w:rsidRPr="007D37CC" w:rsidRDefault="00D80FEC" w:rsidP="006916AC">
      <w:pPr>
        <w:spacing w:after="0" w:line="240" w:lineRule="auto"/>
        <w:ind w:firstLine="720"/>
        <w:jc w:val="both"/>
        <w:rPr>
          <w:rFonts w:ascii="Times New Roman" w:eastAsia="Calibri" w:hAnsi="Times New Roman" w:cs="Times New Roman"/>
          <w:sz w:val="24"/>
          <w:szCs w:val="24"/>
          <w:lang w:val="bg-BG"/>
        </w:rPr>
      </w:pPr>
      <w:r w:rsidRPr="007D37CC">
        <w:rPr>
          <w:rFonts w:ascii="Times New Roman" w:eastAsia="Times New Roman" w:hAnsi="Times New Roman" w:cs="Times New Roman"/>
          <w:sz w:val="24"/>
          <w:szCs w:val="24"/>
          <w:lang w:val="bg-BG" w:eastAsia="sr-Cyrl-CS"/>
        </w:rPr>
        <w:t xml:space="preserve">Този анализ е изготвен на основание чл. 26 от Правилника за организацията и дейността на обществения посредник на територията на Столична община. </w:t>
      </w:r>
      <w:r w:rsidR="006916AC">
        <w:rPr>
          <w:rFonts w:ascii="Times New Roman" w:eastAsia="Times New Roman" w:hAnsi="Times New Roman" w:cs="Times New Roman"/>
          <w:sz w:val="24"/>
          <w:szCs w:val="24"/>
          <w:lang w:val="bg-BG" w:eastAsia="sr-Cyrl-CS"/>
        </w:rPr>
        <w:t xml:space="preserve">Съгласно Правилника, </w:t>
      </w:r>
      <w:r w:rsidR="006916AC" w:rsidRPr="007D37CC">
        <w:rPr>
          <w:rFonts w:ascii="Times New Roman" w:eastAsia="Times New Roman" w:hAnsi="Times New Roman" w:cs="Times New Roman"/>
          <w:sz w:val="24"/>
          <w:szCs w:val="24"/>
          <w:lang w:val="bg-BG" w:eastAsia="sr-Cyrl-CS"/>
        </w:rPr>
        <w:t xml:space="preserve">към </w:t>
      </w:r>
      <w:r w:rsidR="004B1518" w:rsidRPr="007D37CC">
        <w:rPr>
          <w:rFonts w:ascii="Times New Roman" w:eastAsia="Calibri" w:hAnsi="Times New Roman" w:cs="Times New Roman"/>
          <w:sz w:val="24"/>
          <w:szCs w:val="24"/>
          <w:lang w:val="bg-BG"/>
        </w:rPr>
        <w:t>обществения посредник могат</w:t>
      </w:r>
      <w:r w:rsidR="00A57ACD" w:rsidRPr="007D37CC">
        <w:rPr>
          <w:rFonts w:ascii="Times New Roman" w:eastAsia="Calibri" w:hAnsi="Times New Roman" w:cs="Times New Roman"/>
          <w:sz w:val="24"/>
          <w:szCs w:val="24"/>
          <w:lang w:val="bg-BG"/>
        </w:rPr>
        <w:t xml:space="preserve"> да се обръщат български и чуждестранни</w:t>
      </w:r>
      <w:r w:rsidR="004B1518" w:rsidRPr="007D37CC">
        <w:rPr>
          <w:rFonts w:ascii="Times New Roman" w:eastAsia="Calibri" w:hAnsi="Times New Roman" w:cs="Times New Roman"/>
          <w:sz w:val="24"/>
          <w:szCs w:val="24"/>
          <w:lang w:val="bg-BG"/>
        </w:rPr>
        <w:t xml:space="preserve"> граждани и лица без гражданство, юридически лица и организации, които осъществяват дейност на територията на Столична община, при:</w:t>
      </w:r>
      <w:r w:rsidR="00A871A9" w:rsidRPr="007D37CC">
        <w:rPr>
          <w:rFonts w:ascii="Times New Roman" w:eastAsia="Calibri" w:hAnsi="Times New Roman" w:cs="Times New Roman"/>
          <w:sz w:val="24"/>
          <w:szCs w:val="24"/>
          <w:lang w:val="bg-BG"/>
        </w:rPr>
        <w:t xml:space="preserve"> </w:t>
      </w:r>
      <w:r w:rsidR="004B1518" w:rsidRPr="007D37CC">
        <w:rPr>
          <w:rFonts w:ascii="Times New Roman" w:eastAsia="Calibri" w:hAnsi="Times New Roman" w:cs="Times New Roman"/>
          <w:sz w:val="24"/>
          <w:szCs w:val="24"/>
          <w:lang w:val="bg-BG"/>
        </w:rPr>
        <w:t xml:space="preserve">нарушаване на изисквания за законосъобразност и правилност на административни актове и действия на органите на местната власт; неспазване на процедури по издаване на актове или предоставяне на административни услуги; предоставяне на невярна или неточна информация за правата и задълженията на гражданите и реда и условията за извършване на административни услуги; прояви на некомпетентност, недобросъвестност, незачитане на </w:t>
      </w:r>
      <w:r w:rsidR="00AF5918" w:rsidRPr="007D37CC">
        <w:rPr>
          <w:rFonts w:ascii="Times New Roman" w:eastAsia="Calibri" w:hAnsi="Times New Roman" w:cs="Times New Roman"/>
          <w:sz w:val="24"/>
          <w:szCs w:val="24"/>
          <w:lang w:val="bg-BG"/>
        </w:rPr>
        <w:t>достойнството на гражданите</w:t>
      </w:r>
      <w:r w:rsidR="004B1518" w:rsidRPr="007D37CC">
        <w:rPr>
          <w:rFonts w:ascii="Times New Roman" w:eastAsia="Calibri" w:hAnsi="Times New Roman" w:cs="Times New Roman"/>
          <w:sz w:val="24"/>
          <w:szCs w:val="24"/>
          <w:lang w:val="bg-BG"/>
        </w:rPr>
        <w:t>.</w:t>
      </w:r>
    </w:p>
    <w:p w:rsidR="004B1518" w:rsidRDefault="004B1518" w:rsidP="00AE26EE">
      <w:pPr>
        <w:spacing w:after="0" w:line="240" w:lineRule="auto"/>
        <w:contextualSpacing/>
        <w:jc w:val="both"/>
        <w:rPr>
          <w:rFonts w:ascii="Times New Roman" w:eastAsia="Calibri" w:hAnsi="Times New Roman" w:cs="Times New Roman"/>
          <w:sz w:val="24"/>
          <w:szCs w:val="24"/>
          <w:lang w:val="bg-BG"/>
        </w:rPr>
      </w:pPr>
      <w:r w:rsidRPr="007D37CC">
        <w:rPr>
          <w:rFonts w:ascii="Times New Roman" w:eastAsia="Calibri" w:hAnsi="Times New Roman" w:cs="Times New Roman"/>
          <w:sz w:val="24"/>
          <w:szCs w:val="24"/>
          <w:lang w:val="bg-BG"/>
        </w:rPr>
        <w:tab/>
        <w:t>Правомощията на обществения посредник не се отнасят до</w:t>
      </w:r>
      <w:r w:rsidR="0074652C" w:rsidRPr="007D37CC">
        <w:rPr>
          <w:rFonts w:ascii="Times New Roman" w:eastAsia="Calibri" w:hAnsi="Times New Roman" w:cs="Times New Roman"/>
          <w:sz w:val="24"/>
          <w:szCs w:val="24"/>
          <w:lang w:val="bg-BG"/>
        </w:rPr>
        <w:t>:</w:t>
      </w:r>
      <w:r w:rsidRPr="007D37CC">
        <w:rPr>
          <w:rFonts w:ascii="Times New Roman" w:eastAsia="Calibri" w:hAnsi="Times New Roman" w:cs="Times New Roman"/>
          <w:sz w:val="24"/>
          <w:szCs w:val="24"/>
          <w:lang w:val="bg-BG"/>
        </w:rPr>
        <w:t xml:space="preserve"> </w:t>
      </w:r>
      <w:proofErr w:type="spellStart"/>
      <w:r w:rsidRPr="007D37CC">
        <w:rPr>
          <w:rFonts w:ascii="Times New Roman" w:eastAsia="Calibri" w:hAnsi="Times New Roman" w:cs="Times New Roman"/>
          <w:sz w:val="24"/>
          <w:szCs w:val="24"/>
          <w:lang w:val="bg-BG"/>
        </w:rPr>
        <w:t>вътрешнослужебни</w:t>
      </w:r>
      <w:proofErr w:type="spellEnd"/>
      <w:r w:rsidRPr="007D37CC">
        <w:rPr>
          <w:rFonts w:ascii="Times New Roman" w:eastAsia="Calibri" w:hAnsi="Times New Roman" w:cs="Times New Roman"/>
          <w:sz w:val="24"/>
          <w:szCs w:val="24"/>
          <w:lang w:val="bg-BG"/>
        </w:rPr>
        <w:t xml:space="preserve"> отношения на органите на местната власт и самоуправление; въпроси от личния живот на гражданите; приватизацията и дейността на общински дружества; съдебни процедури. </w:t>
      </w:r>
    </w:p>
    <w:p w:rsidR="00B968B3" w:rsidRPr="007D37CC" w:rsidRDefault="00B968B3" w:rsidP="00B968B3">
      <w:pPr>
        <w:spacing w:after="0" w:line="240" w:lineRule="auto"/>
        <w:ind w:firstLine="720"/>
        <w:contextualSpacing/>
        <w:jc w:val="both"/>
        <w:rPr>
          <w:rFonts w:ascii="Times New Roman" w:eastAsia="Calibri" w:hAnsi="Times New Roman" w:cs="Times New Roman"/>
          <w:sz w:val="24"/>
          <w:szCs w:val="24"/>
          <w:lang w:val="bg-BG"/>
        </w:rPr>
      </w:pPr>
      <w:r w:rsidRPr="007A541F">
        <w:rPr>
          <w:rFonts w:ascii="Times New Roman" w:eastAsia="Times New Roman" w:hAnsi="Times New Roman" w:cs="Times New Roman"/>
          <w:sz w:val="24"/>
          <w:szCs w:val="24"/>
          <w:lang w:val="bg-BG" w:eastAsia="sr-Cyrl-CS"/>
        </w:rPr>
        <w:t xml:space="preserve">Общественият посредник и неговият заместник участват в заседанията на Постоянната комисия за връзки </w:t>
      </w:r>
      <w:r w:rsidR="007F6B47">
        <w:rPr>
          <w:rFonts w:ascii="Times New Roman" w:eastAsia="Times New Roman" w:hAnsi="Times New Roman" w:cs="Times New Roman"/>
          <w:sz w:val="24"/>
          <w:szCs w:val="24"/>
          <w:lang w:val="bg-BG" w:eastAsia="sr-Cyrl-CS"/>
        </w:rPr>
        <w:t>с гражданското общество към СОС</w:t>
      </w:r>
      <w:r w:rsidRPr="007A541F">
        <w:rPr>
          <w:rFonts w:ascii="Times New Roman" w:eastAsia="Times New Roman" w:hAnsi="Times New Roman" w:cs="Times New Roman"/>
          <w:sz w:val="24"/>
          <w:szCs w:val="24"/>
          <w:lang w:val="bg-BG" w:eastAsia="sr-Cyrl-CS"/>
        </w:rPr>
        <w:t xml:space="preserve"> с предложения, становища, справки и др.</w:t>
      </w:r>
    </w:p>
    <w:p w:rsidR="00C96B80" w:rsidRPr="007D37CC" w:rsidRDefault="00C96B80" w:rsidP="00AE26EE">
      <w:pPr>
        <w:pStyle w:val="NormalWeb"/>
        <w:shd w:val="clear" w:color="auto" w:fill="FFFFFF"/>
        <w:spacing w:before="0" w:beforeAutospacing="0" w:after="0" w:afterAutospacing="0"/>
        <w:ind w:firstLine="720"/>
        <w:jc w:val="both"/>
        <w:rPr>
          <w:i/>
          <w:sz w:val="32"/>
          <w:szCs w:val="32"/>
          <w:lang w:val="bg-BG"/>
        </w:rPr>
      </w:pPr>
      <w:r w:rsidRPr="007D37CC">
        <w:rPr>
          <w:lang w:val="bg-BG"/>
        </w:rPr>
        <w:t xml:space="preserve">През </w:t>
      </w:r>
      <w:r w:rsidR="007D37CC" w:rsidRPr="007D37CC">
        <w:rPr>
          <w:lang w:val="bg-BG"/>
        </w:rPr>
        <w:t>отчетния</w:t>
      </w:r>
      <w:r w:rsidRPr="007D37CC">
        <w:rPr>
          <w:lang w:val="bg-BG"/>
        </w:rPr>
        <w:t xml:space="preserve"> период</w:t>
      </w:r>
      <w:r w:rsidR="007D37CC" w:rsidRPr="007D37CC">
        <w:rPr>
          <w:lang w:val="bg-BG"/>
        </w:rPr>
        <w:t xml:space="preserve">, </w:t>
      </w:r>
      <w:r w:rsidR="006916AC">
        <w:rPr>
          <w:lang w:val="bg-BG"/>
        </w:rPr>
        <w:t xml:space="preserve">особено в първите месеци на годината, </w:t>
      </w:r>
      <w:r w:rsidR="007C75D2">
        <w:rPr>
          <w:lang w:val="bg-BG"/>
        </w:rPr>
        <w:t>поради</w:t>
      </w:r>
      <w:r w:rsidR="007D37CC" w:rsidRPr="007D37CC">
        <w:rPr>
          <w:lang w:val="bg-BG"/>
        </w:rPr>
        <w:t xml:space="preserve"> </w:t>
      </w:r>
      <w:r w:rsidR="007D37CC" w:rsidRPr="007C75D2">
        <w:rPr>
          <w:lang w:val="bg-BG"/>
        </w:rPr>
        <w:t xml:space="preserve">продължаващата извънредна </w:t>
      </w:r>
      <w:r w:rsidR="006916AC">
        <w:rPr>
          <w:lang w:val="bg-BG"/>
        </w:rPr>
        <w:t>епидемична обстановка</w:t>
      </w:r>
      <w:r w:rsidR="007D37CC" w:rsidRPr="007C75D2">
        <w:rPr>
          <w:lang w:val="bg-BG"/>
        </w:rPr>
        <w:t xml:space="preserve"> </w:t>
      </w:r>
      <w:r w:rsidRPr="007D37CC">
        <w:rPr>
          <w:lang w:val="bg-BG"/>
        </w:rPr>
        <w:t xml:space="preserve">контактите </w:t>
      </w:r>
      <w:r w:rsidR="007C75D2">
        <w:rPr>
          <w:lang w:val="bg-BG"/>
        </w:rPr>
        <w:t xml:space="preserve">с </w:t>
      </w:r>
      <w:r w:rsidRPr="007D37CC">
        <w:rPr>
          <w:lang w:val="bg-BG"/>
        </w:rPr>
        <w:t xml:space="preserve">граждани </w:t>
      </w:r>
      <w:r w:rsidR="007D37CC" w:rsidRPr="007D37CC">
        <w:rPr>
          <w:lang w:val="bg-BG"/>
        </w:rPr>
        <w:t xml:space="preserve">са предимно </w:t>
      </w:r>
      <w:r w:rsidR="007C75D2">
        <w:rPr>
          <w:lang w:val="bg-BG"/>
        </w:rPr>
        <w:t>от разстояние – по телефона или по електронен път</w:t>
      </w:r>
      <w:r w:rsidR="006916AC">
        <w:rPr>
          <w:lang w:val="bg-BG"/>
        </w:rPr>
        <w:t>, но Приемната не е затваряна за тях.</w:t>
      </w:r>
    </w:p>
    <w:p w:rsidR="00D80FEC" w:rsidRPr="007D37CC" w:rsidRDefault="009E373D" w:rsidP="00AE26EE">
      <w:pPr>
        <w:spacing w:after="0" w:line="240" w:lineRule="auto"/>
        <w:ind w:firstLine="720"/>
        <w:jc w:val="both"/>
        <w:rPr>
          <w:rFonts w:ascii="Times New Roman" w:eastAsia="Times New Roman" w:hAnsi="Times New Roman" w:cs="Times New Roman"/>
          <w:sz w:val="24"/>
          <w:szCs w:val="24"/>
          <w:lang w:val="bg-BG" w:eastAsia="sr-Cyrl-CS"/>
        </w:rPr>
      </w:pPr>
      <w:r w:rsidRPr="007D37CC">
        <w:rPr>
          <w:rFonts w:ascii="Times New Roman" w:eastAsia="Times New Roman" w:hAnsi="Times New Roman" w:cs="Times New Roman"/>
          <w:sz w:val="24"/>
          <w:szCs w:val="24"/>
          <w:lang w:val="bg-BG" w:eastAsia="sr-Cyrl-CS"/>
        </w:rPr>
        <w:t xml:space="preserve">Освен </w:t>
      </w:r>
      <w:r w:rsidR="00D80FEC" w:rsidRPr="007D37CC">
        <w:rPr>
          <w:rFonts w:ascii="Times New Roman" w:eastAsia="Times New Roman" w:hAnsi="Times New Roman" w:cs="Times New Roman"/>
          <w:sz w:val="24"/>
          <w:szCs w:val="24"/>
          <w:lang w:val="bg-BG" w:eastAsia="sr-Cyrl-CS"/>
        </w:rPr>
        <w:t>жалби</w:t>
      </w:r>
      <w:r>
        <w:rPr>
          <w:rFonts w:ascii="Times New Roman" w:eastAsia="Times New Roman" w:hAnsi="Times New Roman" w:cs="Times New Roman"/>
          <w:sz w:val="24"/>
          <w:szCs w:val="24"/>
          <w:lang w:val="bg-BG" w:eastAsia="sr-Cyrl-CS"/>
        </w:rPr>
        <w:t xml:space="preserve"> до обществения посредник</w:t>
      </w:r>
      <w:r w:rsidR="00D80FEC" w:rsidRPr="007D37CC">
        <w:rPr>
          <w:rFonts w:ascii="Times New Roman" w:eastAsia="Times New Roman" w:hAnsi="Times New Roman" w:cs="Times New Roman"/>
          <w:sz w:val="24"/>
          <w:szCs w:val="24"/>
          <w:lang w:val="bg-BG" w:eastAsia="sr-Cyrl-CS"/>
        </w:rPr>
        <w:t xml:space="preserve">, се регистрират и обработват и други документи, постъпили под формата на сигнали, молби за съдействие, предложения, други искания, свързани със защитата на права и законни интереси при взаимодействието </w:t>
      </w:r>
      <w:r>
        <w:rPr>
          <w:rFonts w:ascii="Times New Roman" w:eastAsia="Times New Roman" w:hAnsi="Times New Roman" w:cs="Times New Roman"/>
          <w:sz w:val="24"/>
          <w:szCs w:val="24"/>
          <w:lang w:val="bg-BG" w:eastAsia="sr-Cyrl-CS"/>
        </w:rPr>
        <w:t xml:space="preserve">на гражданите </w:t>
      </w:r>
      <w:r w:rsidR="00D80FEC" w:rsidRPr="007D37CC">
        <w:rPr>
          <w:rFonts w:ascii="Times New Roman" w:eastAsia="Times New Roman" w:hAnsi="Times New Roman" w:cs="Times New Roman"/>
          <w:sz w:val="24"/>
          <w:szCs w:val="24"/>
          <w:lang w:val="bg-BG" w:eastAsia="sr-Cyrl-CS"/>
        </w:rPr>
        <w:t xml:space="preserve">с органите на местното самоуправление и общинската администрация в Столична община. В съответствие с Правилника и за удобство при представяне на данните, </w:t>
      </w:r>
      <w:r w:rsidR="007C75D2">
        <w:rPr>
          <w:rFonts w:ascii="Times New Roman" w:eastAsia="Times New Roman" w:hAnsi="Times New Roman" w:cs="Times New Roman"/>
          <w:sz w:val="24"/>
          <w:szCs w:val="24"/>
          <w:lang w:val="bg-BG" w:eastAsia="sr-Cyrl-CS"/>
        </w:rPr>
        <w:t>в</w:t>
      </w:r>
      <w:r w:rsidR="000E7C8E" w:rsidRPr="007D37CC">
        <w:rPr>
          <w:rFonts w:ascii="Times New Roman" w:eastAsia="Times New Roman" w:hAnsi="Times New Roman" w:cs="Times New Roman"/>
          <w:sz w:val="24"/>
          <w:szCs w:val="24"/>
          <w:lang w:val="bg-BG" w:eastAsia="sr-Cyrl-CS"/>
        </w:rPr>
        <w:t xml:space="preserve"> анализ</w:t>
      </w:r>
      <w:r w:rsidR="007C75D2">
        <w:rPr>
          <w:rFonts w:ascii="Times New Roman" w:eastAsia="Times New Roman" w:hAnsi="Times New Roman" w:cs="Times New Roman"/>
          <w:sz w:val="24"/>
          <w:szCs w:val="24"/>
          <w:lang w:val="bg-BG" w:eastAsia="sr-Cyrl-CS"/>
        </w:rPr>
        <w:t>а</w:t>
      </w:r>
      <w:r w:rsidR="000E7C8E" w:rsidRPr="007D37CC">
        <w:rPr>
          <w:rFonts w:ascii="Times New Roman" w:eastAsia="Times New Roman" w:hAnsi="Times New Roman" w:cs="Times New Roman"/>
          <w:sz w:val="24"/>
          <w:szCs w:val="24"/>
          <w:lang w:val="bg-BG" w:eastAsia="sr-Cyrl-CS"/>
        </w:rPr>
        <w:t xml:space="preserve"> </w:t>
      </w:r>
      <w:r w:rsidR="00D80FEC" w:rsidRPr="007D37CC">
        <w:rPr>
          <w:rFonts w:ascii="Times New Roman" w:eastAsia="Times New Roman" w:hAnsi="Times New Roman" w:cs="Times New Roman"/>
          <w:sz w:val="24"/>
          <w:szCs w:val="24"/>
          <w:lang w:val="bg-BG" w:eastAsia="sr-Cyrl-CS"/>
        </w:rPr>
        <w:t xml:space="preserve">се използва </w:t>
      </w:r>
      <w:r w:rsidR="007C75D2">
        <w:rPr>
          <w:rFonts w:ascii="Times New Roman" w:eastAsia="Times New Roman" w:hAnsi="Times New Roman" w:cs="Times New Roman"/>
          <w:sz w:val="24"/>
          <w:szCs w:val="24"/>
          <w:lang w:val="bg-BG" w:eastAsia="sr-Cyrl-CS"/>
        </w:rPr>
        <w:t xml:space="preserve">предимно </w:t>
      </w:r>
      <w:r>
        <w:rPr>
          <w:rFonts w:ascii="Times New Roman" w:eastAsia="Times New Roman" w:hAnsi="Times New Roman" w:cs="Times New Roman"/>
          <w:sz w:val="24"/>
          <w:szCs w:val="24"/>
          <w:lang w:val="bg-BG" w:eastAsia="sr-Cyrl-CS"/>
        </w:rPr>
        <w:t>понятието</w:t>
      </w:r>
      <w:r w:rsidR="00D80FEC" w:rsidRPr="007D37CC">
        <w:rPr>
          <w:rFonts w:ascii="Times New Roman" w:eastAsia="Times New Roman" w:hAnsi="Times New Roman" w:cs="Times New Roman"/>
          <w:sz w:val="24"/>
          <w:szCs w:val="24"/>
          <w:lang w:val="bg-BG" w:eastAsia="sr-Cyrl-CS"/>
        </w:rPr>
        <w:t xml:space="preserve"> жалба. </w:t>
      </w:r>
    </w:p>
    <w:p w:rsidR="00D80FEC" w:rsidRPr="007D37CC" w:rsidRDefault="00D80FEC" w:rsidP="00AE26EE">
      <w:pPr>
        <w:spacing w:after="0" w:line="240" w:lineRule="auto"/>
        <w:ind w:firstLine="720"/>
        <w:jc w:val="both"/>
        <w:rPr>
          <w:rFonts w:ascii="Times New Roman" w:eastAsia="Times New Roman" w:hAnsi="Times New Roman" w:cs="Times New Roman"/>
          <w:sz w:val="24"/>
          <w:szCs w:val="24"/>
          <w:lang w:val="bg-BG" w:eastAsia="sr-Cyrl-CS"/>
        </w:rPr>
      </w:pPr>
      <w:r w:rsidRPr="007D37CC">
        <w:rPr>
          <w:rFonts w:ascii="Times New Roman" w:eastAsia="Times New Roman" w:hAnsi="Times New Roman" w:cs="Times New Roman"/>
          <w:sz w:val="24"/>
          <w:szCs w:val="24"/>
          <w:lang w:val="bg-BG" w:eastAsia="sr-Cyrl-CS"/>
        </w:rPr>
        <w:t>В зависимост от предмета на жалбата, общественият посредник се произнася писмено – със становище</w:t>
      </w:r>
      <w:r w:rsidR="00A57ACD" w:rsidRPr="007D37CC">
        <w:rPr>
          <w:rFonts w:ascii="Times New Roman" w:eastAsia="Times New Roman" w:hAnsi="Times New Roman" w:cs="Times New Roman"/>
          <w:sz w:val="24"/>
          <w:szCs w:val="24"/>
          <w:lang w:val="bg-BG" w:eastAsia="sr-Cyrl-CS"/>
        </w:rPr>
        <w:t>, препоръка или</w:t>
      </w:r>
      <w:r w:rsidRPr="007D37CC">
        <w:rPr>
          <w:rFonts w:ascii="Times New Roman" w:eastAsia="Times New Roman" w:hAnsi="Times New Roman" w:cs="Times New Roman"/>
          <w:sz w:val="24"/>
          <w:szCs w:val="24"/>
          <w:lang w:val="bg-BG" w:eastAsia="sr-Cyrl-CS"/>
        </w:rPr>
        <w:t xml:space="preserve"> предложение за преразглеждане на определен случай от съответната общинска структура; дава устна или писмена информация, </w:t>
      </w:r>
      <w:r w:rsidR="007C75D2">
        <w:rPr>
          <w:rFonts w:ascii="Times New Roman" w:eastAsia="Times New Roman" w:hAnsi="Times New Roman" w:cs="Times New Roman"/>
          <w:sz w:val="24"/>
          <w:szCs w:val="24"/>
          <w:lang w:val="bg-BG" w:eastAsia="sr-Cyrl-CS"/>
        </w:rPr>
        <w:t>или съвет на жалбоподателя какво</w:t>
      </w:r>
      <w:r w:rsidRPr="007D37CC">
        <w:rPr>
          <w:rFonts w:ascii="Times New Roman" w:eastAsia="Times New Roman" w:hAnsi="Times New Roman" w:cs="Times New Roman"/>
          <w:sz w:val="24"/>
          <w:szCs w:val="24"/>
          <w:lang w:val="bg-BG" w:eastAsia="sr-Cyrl-CS"/>
        </w:rPr>
        <w:t xml:space="preserve"> може да предприеме, включително и пред други органи; произнася се по неоснователността на сигнала или прави отказ от разглеждане (ако е налице основание по чл. 18, ал. 2 от Правилника). </w:t>
      </w:r>
    </w:p>
    <w:p w:rsidR="00D80FEC" w:rsidRPr="007D37CC" w:rsidRDefault="00A871A9" w:rsidP="00AE26EE">
      <w:pPr>
        <w:tabs>
          <w:tab w:val="left" w:pos="0"/>
        </w:tabs>
        <w:spacing w:after="0" w:line="240" w:lineRule="auto"/>
        <w:ind w:firstLine="720"/>
        <w:jc w:val="both"/>
        <w:rPr>
          <w:rFonts w:ascii="Times New Roman" w:eastAsia="Times New Roman" w:hAnsi="Times New Roman" w:cs="Times New Roman"/>
          <w:sz w:val="24"/>
          <w:szCs w:val="24"/>
          <w:lang w:val="bg-BG" w:eastAsia="sr-Cyrl-CS"/>
        </w:rPr>
      </w:pPr>
      <w:r w:rsidRPr="007D37CC">
        <w:rPr>
          <w:rFonts w:ascii="Times New Roman" w:eastAsia="Times New Roman" w:hAnsi="Times New Roman" w:cs="Times New Roman"/>
          <w:sz w:val="24"/>
          <w:szCs w:val="24"/>
          <w:lang w:val="bg-BG" w:eastAsia="sr-Cyrl-CS"/>
        </w:rPr>
        <w:t>В анализа са</w:t>
      </w:r>
      <w:r w:rsidR="00D80FEC" w:rsidRPr="007D37CC">
        <w:rPr>
          <w:rFonts w:ascii="Times New Roman" w:eastAsia="Times New Roman" w:hAnsi="Times New Roman" w:cs="Times New Roman"/>
          <w:sz w:val="24"/>
          <w:szCs w:val="24"/>
          <w:lang w:val="bg-BG" w:eastAsia="sr-Cyrl-CS"/>
        </w:rPr>
        <w:t xml:space="preserve"> обособени следните раздели: справка за броя и класификацията на жалбите, данни за предмета </w:t>
      </w:r>
      <w:r w:rsidR="009E373D">
        <w:rPr>
          <w:rFonts w:ascii="Times New Roman" w:eastAsia="Times New Roman" w:hAnsi="Times New Roman" w:cs="Times New Roman"/>
          <w:sz w:val="24"/>
          <w:szCs w:val="24"/>
          <w:lang w:val="bg-BG" w:eastAsia="sr-Cyrl-CS"/>
        </w:rPr>
        <w:t>им</w:t>
      </w:r>
      <w:r w:rsidR="0015123D" w:rsidRPr="007D37CC">
        <w:rPr>
          <w:rFonts w:ascii="Times New Roman" w:eastAsia="Times New Roman" w:hAnsi="Times New Roman" w:cs="Times New Roman"/>
          <w:sz w:val="24"/>
          <w:szCs w:val="24"/>
          <w:lang w:val="bg-BG" w:eastAsia="sr-Cyrl-CS"/>
        </w:rPr>
        <w:t>,</w:t>
      </w:r>
      <w:r w:rsidR="00D80FEC" w:rsidRPr="007D37CC">
        <w:rPr>
          <w:rFonts w:ascii="Times New Roman" w:eastAsia="Times New Roman" w:hAnsi="Times New Roman" w:cs="Times New Roman"/>
          <w:sz w:val="24"/>
          <w:szCs w:val="24"/>
          <w:lang w:val="bg-BG" w:eastAsia="sr-Cyrl-CS"/>
        </w:rPr>
        <w:t xml:space="preserve"> </w:t>
      </w:r>
      <w:r w:rsidR="009E373D">
        <w:rPr>
          <w:rFonts w:ascii="Times New Roman" w:eastAsia="Times New Roman" w:hAnsi="Times New Roman" w:cs="Times New Roman"/>
          <w:sz w:val="24"/>
          <w:szCs w:val="24"/>
          <w:lang w:val="bg-BG" w:eastAsia="sr-Cyrl-CS"/>
        </w:rPr>
        <w:t xml:space="preserve">извършената </w:t>
      </w:r>
      <w:r w:rsidR="00D80FEC" w:rsidRPr="007D37CC">
        <w:rPr>
          <w:rFonts w:ascii="Times New Roman" w:eastAsia="Times New Roman" w:hAnsi="Times New Roman" w:cs="Times New Roman"/>
          <w:sz w:val="24"/>
          <w:szCs w:val="24"/>
          <w:lang w:val="bg-BG" w:eastAsia="sr-Cyrl-CS"/>
        </w:rPr>
        <w:t>ра</w:t>
      </w:r>
      <w:r w:rsidR="009E373D">
        <w:rPr>
          <w:rFonts w:ascii="Times New Roman" w:eastAsia="Times New Roman" w:hAnsi="Times New Roman" w:cs="Times New Roman"/>
          <w:sz w:val="24"/>
          <w:szCs w:val="24"/>
          <w:lang w:val="bg-BG" w:eastAsia="sr-Cyrl-CS"/>
        </w:rPr>
        <w:t>бота</w:t>
      </w:r>
      <w:r w:rsidR="0015123D" w:rsidRPr="007D37CC">
        <w:rPr>
          <w:rFonts w:ascii="Times New Roman" w:eastAsia="Times New Roman" w:hAnsi="Times New Roman" w:cs="Times New Roman"/>
          <w:sz w:val="24"/>
          <w:szCs w:val="24"/>
          <w:lang w:val="bg-BG" w:eastAsia="sr-Cyrl-CS"/>
        </w:rPr>
        <w:t xml:space="preserve"> и изразените</w:t>
      </w:r>
      <w:r w:rsidR="00D80FEC" w:rsidRPr="007D37CC">
        <w:rPr>
          <w:rFonts w:ascii="Times New Roman" w:eastAsia="Times New Roman" w:hAnsi="Times New Roman" w:cs="Times New Roman"/>
          <w:sz w:val="24"/>
          <w:szCs w:val="24"/>
          <w:lang w:val="bg-BG" w:eastAsia="sr-Cyrl-CS"/>
        </w:rPr>
        <w:t xml:space="preserve"> становища, други дейности, </w:t>
      </w:r>
      <w:r w:rsidR="003D6AD4" w:rsidRPr="007D37CC">
        <w:rPr>
          <w:rFonts w:ascii="Times New Roman" w:eastAsia="Times New Roman" w:hAnsi="Times New Roman" w:cs="Times New Roman"/>
          <w:sz w:val="24"/>
          <w:szCs w:val="24"/>
          <w:lang w:val="bg-BG" w:eastAsia="sr-Cyrl-CS"/>
        </w:rPr>
        <w:t>анализ,</w:t>
      </w:r>
      <w:r w:rsidR="00D80FEC" w:rsidRPr="007D37CC">
        <w:rPr>
          <w:rFonts w:ascii="Times New Roman" w:eastAsia="Times New Roman" w:hAnsi="Times New Roman" w:cs="Times New Roman"/>
          <w:sz w:val="24"/>
          <w:szCs w:val="24"/>
          <w:lang w:val="bg-BG" w:eastAsia="sr-Cyrl-CS"/>
        </w:rPr>
        <w:t xml:space="preserve"> изводи</w:t>
      </w:r>
      <w:r w:rsidR="003D6AD4" w:rsidRPr="007D37CC">
        <w:rPr>
          <w:rFonts w:ascii="Times New Roman" w:eastAsia="Times New Roman" w:hAnsi="Times New Roman" w:cs="Times New Roman"/>
          <w:sz w:val="24"/>
          <w:szCs w:val="24"/>
          <w:lang w:val="bg-BG" w:eastAsia="sr-Cyrl-CS"/>
        </w:rPr>
        <w:t xml:space="preserve"> и приложения </w:t>
      </w:r>
      <w:r w:rsidR="007C75D2">
        <w:rPr>
          <w:rFonts w:ascii="Times New Roman" w:eastAsia="Times New Roman" w:hAnsi="Times New Roman" w:cs="Times New Roman"/>
          <w:sz w:val="24"/>
          <w:szCs w:val="24"/>
          <w:lang w:val="bg-BG" w:eastAsia="sr-Cyrl-CS"/>
        </w:rPr>
        <w:t xml:space="preserve">(три </w:t>
      </w:r>
      <w:r w:rsidR="00D80FEC" w:rsidRPr="007D37CC">
        <w:rPr>
          <w:rFonts w:ascii="Times New Roman" w:eastAsia="Times New Roman" w:hAnsi="Times New Roman" w:cs="Times New Roman"/>
          <w:sz w:val="24"/>
          <w:szCs w:val="24"/>
          <w:lang w:val="bg-BG" w:eastAsia="sr-Cyrl-CS"/>
        </w:rPr>
        <w:t>таблици с данни за броя на жалбите по месеци, по начин на постъпване и по класификация на проблема</w:t>
      </w:r>
      <w:r w:rsidR="007C75D2">
        <w:rPr>
          <w:rFonts w:ascii="Times New Roman" w:eastAsia="Times New Roman" w:hAnsi="Times New Roman" w:cs="Times New Roman"/>
          <w:sz w:val="24"/>
          <w:szCs w:val="24"/>
          <w:lang w:val="bg-BG" w:eastAsia="sr-Cyrl-CS"/>
        </w:rPr>
        <w:t>)</w:t>
      </w:r>
      <w:r w:rsidR="00D80FEC" w:rsidRPr="007D37CC">
        <w:rPr>
          <w:rFonts w:ascii="Times New Roman" w:eastAsia="Times New Roman" w:hAnsi="Times New Roman" w:cs="Times New Roman"/>
          <w:sz w:val="24"/>
          <w:szCs w:val="24"/>
          <w:lang w:val="bg-BG" w:eastAsia="sr-Cyrl-CS"/>
        </w:rPr>
        <w:t>.</w:t>
      </w:r>
    </w:p>
    <w:p w:rsidR="009C762B" w:rsidRPr="007A541F" w:rsidRDefault="009C762B" w:rsidP="00AE26EE">
      <w:pPr>
        <w:tabs>
          <w:tab w:val="left" w:pos="0"/>
        </w:tabs>
        <w:spacing w:after="0" w:line="240" w:lineRule="auto"/>
        <w:ind w:firstLine="720"/>
        <w:jc w:val="both"/>
        <w:rPr>
          <w:rFonts w:ascii="Times New Roman" w:eastAsia="Times New Roman" w:hAnsi="Times New Roman" w:cs="Times New Roman"/>
          <w:sz w:val="24"/>
          <w:szCs w:val="24"/>
          <w:lang w:val="bg-BG" w:eastAsia="sr-Cyrl-CS"/>
        </w:rPr>
      </w:pPr>
    </w:p>
    <w:p w:rsidR="005C6930" w:rsidRPr="007A541F" w:rsidRDefault="005C6930" w:rsidP="00AE26EE">
      <w:pPr>
        <w:spacing w:after="0" w:line="240" w:lineRule="auto"/>
        <w:ind w:firstLine="720"/>
        <w:jc w:val="center"/>
        <w:rPr>
          <w:rFonts w:ascii="Times New Roman" w:eastAsia="Times New Roman" w:hAnsi="Times New Roman" w:cs="Times New Roman"/>
          <w:b/>
          <w:sz w:val="28"/>
          <w:szCs w:val="28"/>
          <w:lang w:val="bg-BG" w:eastAsia="sr-Cyrl-CS"/>
        </w:rPr>
      </w:pPr>
      <w:r w:rsidRPr="007A541F">
        <w:rPr>
          <w:rFonts w:ascii="Times New Roman" w:eastAsia="Times New Roman" w:hAnsi="Times New Roman" w:cs="Times New Roman"/>
          <w:b/>
          <w:sz w:val="28"/>
          <w:szCs w:val="28"/>
          <w:lang w:val="bg-BG" w:eastAsia="sr-Cyrl-CS"/>
        </w:rPr>
        <w:t xml:space="preserve">Справка за броя и </w:t>
      </w:r>
      <w:r w:rsidR="00CA73EB" w:rsidRPr="007A541F">
        <w:rPr>
          <w:rFonts w:ascii="Times New Roman" w:eastAsia="Times New Roman" w:hAnsi="Times New Roman" w:cs="Times New Roman"/>
          <w:b/>
          <w:sz w:val="28"/>
          <w:szCs w:val="28"/>
          <w:lang w:val="bg-BG" w:eastAsia="sr-Cyrl-CS"/>
        </w:rPr>
        <w:t>класификацията</w:t>
      </w:r>
      <w:r w:rsidRPr="007A541F">
        <w:rPr>
          <w:rFonts w:ascii="Times New Roman" w:eastAsia="Times New Roman" w:hAnsi="Times New Roman" w:cs="Times New Roman"/>
          <w:b/>
          <w:sz w:val="28"/>
          <w:szCs w:val="28"/>
          <w:lang w:val="bg-BG" w:eastAsia="sr-Cyrl-CS"/>
        </w:rPr>
        <w:t xml:space="preserve"> на жалбите</w:t>
      </w:r>
    </w:p>
    <w:p w:rsidR="009C762B" w:rsidRPr="007A541F" w:rsidRDefault="009C762B" w:rsidP="00AE26EE">
      <w:pPr>
        <w:spacing w:after="0" w:line="240" w:lineRule="auto"/>
        <w:ind w:firstLine="720"/>
        <w:jc w:val="center"/>
        <w:rPr>
          <w:rFonts w:ascii="Times New Roman" w:eastAsia="Times New Roman" w:hAnsi="Times New Roman" w:cs="Times New Roman"/>
          <w:b/>
          <w:sz w:val="28"/>
          <w:szCs w:val="28"/>
          <w:lang w:val="bg-BG" w:eastAsia="sr-Cyrl-CS"/>
        </w:rPr>
      </w:pPr>
    </w:p>
    <w:p w:rsidR="009D5C1C" w:rsidRPr="007923B0" w:rsidRDefault="007D37CC" w:rsidP="009D5C1C">
      <w:pPr>
        <w:spacing w:after="0" w:line="240" w:lineRule="auto"/>
        <w:ind w:firstLine="720"/>
        <w:jc w:val="both"/>
        <w:rPr>
          <w:rFonts w:ascii="Times New Roman" w:hAnsi="Times New Roman" w:cs="Times New Roman"/>
          <w:sz w:val="24"/>
          <w:szCs w:val="24"/>
          <w:lang w:val="bg-BG"/>
        </w:rPr>
      </w:pPr>
      <w:r w:rsidRPr="007923B0">
        <w:rPr>
          <w:rFonts w:ascii="Times New Roman" w:eastAsia="Times New Roman" w:hAnsi="Times New Roman" w:cs="Times New Roman"/>
          <w:sz w:val="24"/>
          <w:szCs w:val="24"/>
          <w:lang w:val="bg-BG" w:eastAsia="sr-Cyrl-CS"/>
        </w:rPr>
        <w:t>Към 30 юни 2021 г. жалбите към обществения посредник са 57</w:t>
      </w:r>
      <w:r w:rsidR="00606443">
        <w:rPr>
          <w:rFonts w:ascii="Times New Roman" w:eastAsia="Times New Roman" w:hAnsi="Times New Roman" w:cs="Times New Roman"/>
          <w:sz w:val="24"/>
          <w:szCs w:val="24"/>
          <w:lang w:val="bg-BG" w:eastAsia="sr-Cyrl-CS"/>
        </w:rPr>
        <w:t xml:space="preserve">, като </w:t>
      </w:r>
      <w:r w:rsidRPr="007923B0">
        <w:rPr>
          <w:rFonts w:ascii="Times New Roman" w:eastAsia="Times New Roman" w:hAnsi="Times New Roman" w:cs="Times New Roman"/>
          <w:sz w:val="24"/>
          <w:szCs w:val="24"/>
          <w:lang w:val="bg-BG" w:eastAsia="sr-Cyrl-CS"/>
        </w:rPr>
        <w:t xml:space="preserve">53, или </w:t>
      </w:r>
      <w:r w:rsidRPr="007923B0">
        <w:rPr>
          <w:rFonts w:ascii="Times New Roman" w:eastAsia="Times New Roman" w:hAnsi="Times New Roman" w:cs="Times New Roman"/>
          <w:sz w:val="24"/>
          <w:szCs w:val="24"/>
          <w:lang w:val="ru-RU" w:eastAsia="sr-Cyrl-CS"/>
        </w:rPr>
        <w:t>93</w:t>
      </w:r>
      <w:r w:rsidRPr="007923B0">
        <w:rPr>
          <w:rFonts w:ascii="Times New Roman" w:eastAsia="Times New Roman" w:hAnsi="Times New Roman" w:cs="Times New Roman"/>
          <w:sz w:val="24"/>
          <w:szCs w:val="24"/>
          <w:lang w:val="bg-BG" w:eastAsia="sr-Cyrl-CS"/>
        </w:rPr>
        <w:t>%, са приключени</w:t>
      </w:r>
      <w:r w:rsidR="00606443">
        <w:rPr>
          <w:rFonts w:ascii="Times New Roman" w:eastAsia="Times New Roman" w:hAnsi="Times New Roman" w:cs="Times New Roman"/>
          <w:sz w:val="24"/>
          <w:szCs w:val="24"/>
          <w:lang w:val="bg-BG" w:eastAsia="sr-Cyrl-CS"/>
        </w:rPr>
        <w:t xml:space="preserve">, както и останалият от 2020 г. нерешен случай. </w:t>
      </w:r>
      <w:r w:rsidR="002C62CA" w:rsidRPr="007923B0">
        <w:rPr>
          <w:rFonts w:ascii="Times New Roman" w:eastAsia="Times New Roman" w:hAnsi="Times New Roman" w:cs="Times New Roman"/>
          <w:sz w:val="24"/>
          <w:szCs w:val="24"/>
          <w:lang w:val="bg-BG" w:eastAsia="sr-Cyrl-CS"/>
        </w:rPr>
        <w:t>Всички</w:t>
      </w:r>
      <w:r w:rsidR="009D5C1C">
        <w:rPr>
          <w:rFonts w:ascii="Times New Roman" w:eastAsia="Times New Roman" w:hAnsi="Times New Roman" w:cs="Times New Roman"/>
          <w:sz w:val="24"/>
          <w:szCs w:val="24"/>
          <w:lang w:val="bg-BG" w:eastAsia="sr-Cyrl-CS"/>
        </w:rPr>
        <w:t xml:space="preserve"> </w:t>
      </w:r>
      <w:r w:rsidR="002C62CA" w:rsidRPr="007923B0">
        <w:rPr>
          <w:rFonts w:ascii="Times New Roman" w:eastAsia="Times New Roman" w:hAnsi="Times New Roman" w:cs="Times New Roman"/>
          <w:sz w:val="24"/>
          <w:szCs w:val="24"/>
          <w:lang w:val="bg-BG" w:eastAsia="sr-Cyrl-CS"/>
        </w:rPr>
        <w:t xml:space="preserve">жалби </w:t>
      </w:r>
      <w:r w:rsidR="002C62CA">
        <w:rPr>
          <w:rFonts w:ascii="Times New Roman" w:eastAsia="Times New Roman" w:hAnsi="Times New Roman" w:cs="Times New Roman"/>
          <w:sz w:val="24"/>
          <w:szCs w:val="24"/>
          <w:lang w:val="bg-BG" w:eastAsia="sr-Cyrl-CS"/>
        </w:rPr>
        <w:t xml:space="preserve">са </w:t>
      </w:r>
      <w:r w:rsidR="002C62CA">
        <w:rPr>
          <w:rFonts w:ascii="Times New Roman" w:eastAsia="Times New Roman" w:hAnsi="Times New Roman" w:cs="Times New Roman"/>
          <w:sz w:val="24"/>
          <w:szCs w:val="24"/>
          <w:lang w:val="bg-BG" w:eastAsia="sr-Cyrl-CS"/>
        </w:rPr>
        <w:lastRenderedPageBreak/>
        <w:t>подадени от физически лица, четири</w:t>
      </w:r>
      <w:r w:rsidR="009D5C1C">
        <w:rPr>
          <w:rFonts w:ascii="Times New Roman" w:eastAsia="Times New Roman" w:hAnsi="Times New Roman" w:cs="Times New Roman"/>
          <w:sz w:val="24"/>
          <w:szCs w:val="24"/>
          <w:lang w:val="bg-BG" w:eastAsia="sr-Cyrl-CS"/>
        </w:rPr>
        <w:t>ма</w:t>
      </w:r>
      <w:r w:rsidR="002C62CA" w:rsidRPr="007923B0">
        <w:rPr>
          <w:rFonts w:ascii="Times New Roman" w:eastAsia="Times New Roman" w:hAnsi="Times New Roman" w:cs="Times New Roman"/>
          <w:sz w:val="24"/>
          <w:szCs w:val="24"/>
          <w:lang w:val="bg-BG" w:eastAsia="sr-Cyrl-CS"/>
        </w:rPr>
        <w:t xml:space="preserve"> от тях са чуждестранни граждани.</w:t>
      </w:r>
      <w:r w:rsidR="009D5C1C">
        <w:rPr>
          <w:rFonts w:ascii="Times New Roman" w:eastAsia="Times New Roman" w:hAnsi="Times New Roman" w:cs="Times New Roman"/>
          <w:sz w:val="24"/>
          <w:szCs w:val="24"/>
          <w:lang w:val="bg-BG" w:eastAsia="sr-Cyrl-CS"/>
        </w:rPr>
        <w:t xml:space="preserve"> </w:t>
      </w:r>
      <w:r w:rsidR="009D5C1C">
        <w:rPr>
          <w:rFonts w:ascii="Times New Roman" w:hAnsi="Times New Roman" w:cs="Times New Roman"/>
          <w:sz w:val="24"/>
          <w:szCs w:val="24"/>
          <w:lang w:val="bg-BG"/>
        </w:rPr>
        <w:t xml:space="preserve">Отделно </w:t>
      </w:r>
      <w:r w:rsidR="009D5C1C" w:rsidRPr="007923B0">
        <w:rPr>
          <w:rFonts w:ascii="Times New Roman" w:hAnsi="Times New Roman" w:cs="Times New Roman"/>
          <w:sz w:val="24"/>
          <w:szCs w:val="24"/>
          <w:lang w:val="bg-BG"/>
        </w:rPr>
        <w:t xml:space="preserve">са изслушани и напътствани </w:t>
      </w:r>
      <w:r w:rsidR="009D5C1C">
        <w:rPr>
          <w:rFonts w:ascii="Times New Roman" w:hAnsi="Times New Roman" w:cs="Times New Roman"/>
          <w:sz w:val="24"/>
          <w:szCs w:val="24"/>
          <w:lang w:val="bg-BG"/>
        </w:rPr>
        <w:t>тринайсет</w:t>
      </w:r>
      <w:r w:rsidR="009D5C1C" w:rsidRPr="007923B0">
        <w:rPr>
          <w:rFonts w:ascii="Times New Roman" w:hAnsi="Times New Roman" w:cs="Times New Roman"/>
          <w:sz w:val="24"/>
          <w:szCs w:val="24"/>
          <w:lang w:val="bg-BG"/>
        </w:rPr>
        <w:t xml:space="preserve"> граждани, потърсили съдействие по въпроси, </w:t>
      </w:r>
      <w:r w:rsidR="009D5C1C">
        <w:rPr>
          <w:rFonts w:ascii="Times New Roman" w:hAnsi="Times New Roman" w:cs="Times New Roman"/>
          <w:sz w:val="24"/>
          <w:szCs w:val="24"/>
          <w:lang w:val="bg-BG"/>
        </w:rPr>
        <w:t xml:space="preserve">излизащи </w:t>
      </w:r>
      <w:r w:rsidR="009D5C1C" w:rsidRPr="007923B0">
        <w:rPr>
          <w:rFonts w:ascii="Times New Roman" w:hAnsi="Times New Roman" w:cs="Times New Roman"/>
          <w:sz w:val="24"/>
          <w:szCs w:val="24"/>
          <w:lang w:val="bg-BG"/>
        </w:rPr>
        <w:t>извън функционалната компетентност на обществения посредник</w:t>
      </w:r>
      <w:r w:rsidR="009D5C1C">
        <w:rPr>
          <w:rFonts w:ascii="Times New Roman" w:hAnsi="Times New Roman" w:cs="Times New Roman"/>
          <w:sz w:val="24"/>
          <w:szCs w:val="24"/>
          <w:lang w:val="bg-BG"/>
        </w:rPr>
        <w:t xml:space="preserve">, но при преценена необходимост </w:t>
      </w:r>
      <w:r w:rsidR="00BF1578">
        <w:rPr>
          <w:rFonts w:ascii="Times New Roman" w:hAnsi="Times New Roman" w:cs="Times New Roman"/>
          <w:sz w:val="24"/>
          <w:szCs w:val="24"/>
          <w:lang w:val="bg-BG"/>
        </w:rPr>
        <w:t>от</w:t>
      </w:r>
      <w:r w:rsidR="009D5C1C">
        <w:rPr>
          <w:rFonts w:ascii="Times New Roman" w:hAnsi="Times New Roman" w:cs="Times New Roman"/>
          <w:sz w:val="24"/>
          <w:szCs w:val="24"/>
          <w:lang w:val="bg-BG"/>
        </w:rPr>
        <w:t xml:space="preserve"> съвет и подкрепа в защита на законните им права: проблеми по прилагане на ЗУЕС, по защита на потребителски права, при взаимодействие с доставчици на публични услуги извън сферата на местната власт (здравни, социални, битови) и др.</w:t>
      </w:r>
    </w:p>
    <w:p w:rsidR="007D37CC" w:rsidRPr="007923B0" w:rsidRDefault="007D37CC" w:rsidP="00AE26EE">
      <w:pPr>
        <w:spacing w:after="0" w:line="240" w:lineRule="auto"/>
        <w:ind w:firstLine="720"/>
        <w:jc w:val="both"/>
        <w:rPr>
          <w:rFonts w:ascii="Times New Roman" w:eastAsia="Times New Roman" w:hAnsi="Times New Roman" w:cs="Times New Roman"/>
          <w:sz w:val="24"/>
          <w:szCs w:val="24"/>
          <w:u w:val="single"/>
          <w:lang w:val="bg-BG" w:eastAsia="sr-Cyrl-CS"/>
        </w:rPr>
      </w:pPr>
      <w:r w:rsidRPr="007A541F">
        <w:rPr>
          <w:rFonts w:ascii="Times New Roman" w:eastAsia="Times New Roman" w:hAnsi="Times New Roman" w:cs="Times New Roman"/>
          <w:sz w:val="24"/>
          <w:szCs w:val="24"/>
          <w:lang w:val="bg-BG" w:eastAsia="sr-Cyrl-CS"/>
        </w:rPr>
        <w:t xml:space="preserve">Към началото на месец юли продължава работата по </w:t>
      </w:r>
      <w:r w:rsidR="007C75D2">
        <w:rPr>
          <w:rFonts w:ascii="Times New Roman" w:eastAsia="Times New Roman" w:hAnsi="Times New Roman" w:cs="Times New Roman"/>
          <w:sz w:val="24"/>
          <w:szCs w:val="24"/>
          <w:lang w:val="bg-BG" w:eastAsia="sr-Cyrl-CS"/>
        </w:rPr>
        <w:t>четири</w:t>
      </w:r>
      <w:r w:rsidRPr="007923B0">
        <w:rPr>
          <w:rFonts w:ascii="Times New Roman" w:eastAsia="Times New Roman" w:hAnsi="Times New Roman" w:cs="Times New Roman"/>
          <w:sz w:val="24"/>
          <w:szCs w:val="24"/>
          <w:lang w:val="bg-BG" w:eastAsia="sr-Cyrl-CS"/>
        </w:rPr>
        <w:t xml:space="preserve"> жалби: </w:t>
      </w:r>
      <w:r w:rsidR="007C75D2">
        <w:rPr>
          <w:rFonts w:ascii="Times New Roman" w:eastAsia="Times New Roman" w:hAnsi="Times New Roman" w:cs="Times New Roman"/>
          <w:sz w:val="24"/>
          <w:szCs w:val="24"/>
          <w:lang w:val="bg-BG" w:eastAsia="sr-Cyrl-CS"/>
        </w:rPr>
        <w:t>за</w:t>
      </w:r>
      <w:r w:rsidRPr="007923B0">
        <w:rPr>
          <w:rFonts w:ascii="Times New Roman" w:eastAsia="Times New Roman" w:hAnsi="Times New Roman" w:cs="Times New Roman"/>
          <w:sz w:val="24"/>
          <w:szCs w:val="24"/>
          <w:lang w:val="bg-BG" w:eastAsia="sr-Cyrl-CS"/>
        </w:rPr>
        <w:t xml:space="preserve"> липса на отговор и действия по сигнал за паркиране в зелени площи</w:t>
      </w:r>
      <w:r w:rsidR="007C75D2">
        <w:rPr>
          <w:rFonts w:ascii="Times New Roman" w:eastAsia="Times New Roman" w:hAnsi="Times New Roman" w:cs="Times New Roman"/>
          <w:sz w:val="24"/>
          <w:szCs w:val="24"/>
          <w:lang w:val="bg-BG" w:eastAsia="sr-Cyrl-CS"/>
        </w:rPr>
        <w:t xml:space="preserve"> край</w:t>
      </w:r>
      <w:r w:rsidRPr="007923B0">
        <w:rPr>
          <w:rFonts w:ascii="Times New Roman" w:eastAsia="Times New Roman" w:hAnsi="Times New Roman" w:cs="Times New Roman"/>
          <w:sz w:val="24"/>
          <w:szCs w:val="24"/>
          <w:lang w:val="bg-BG" w:eastAsia="sr-Cyrl-CS"/>
        </w:rPr>
        <w:t xml:space="preserve"> бул. „Йерусалим“, </w:t>
      </w:r>
      <w:r w:rsidR="007C75D2" w:rsidRPr="007923B0">
        <w:rPr>
          <w:rFonts w:ascii="Times New Roman" w:eastAsia="Times New Roman" w:hAnsi="Times New Roman" w:cs="Times New Roman"/>
          <w:sz w:val="24"/>
          <w:szCs w:val="24"/>
          <w:lang w:val="bg-BG" w:eastAsia="sr-Cyrl-CS"/>
        </w:rPr>
        <w:t xml:space="preserve">Район </w:t>
      </w:r>
      <w:r w:rsidRPr="007923B0">
        <w:rPr>
          <w:rFonts w:ascii="Times New Roman" w:eastAsia="Times New Roman" w:hAnsi="Times New Roman" w:cs="Times New Roman"/>
          <w:sz w:val="24"/>
          <w:szCs w:val="24"/>
          <w:lang w:val="bg-BG" w:eastAsia="sr-Cyrl-CS"/>
        </w:rPr>
        <w:t>„Младост“; оплакване от шум при ползване на спортно игрище в междублоково пространство</w:t>
      </w:r>
      <w:r w:rsidR="007C75D2">
        <w:rPr>
          <w:rFonts w:ascii="Times New Roman" w:eastAsia="Times New Roman" w:hAnsi="Times New Roman" w:cs="Times New Roman"/>
          <w:sz w:val="24"/>
          <w:szCs w:val="24"/>
          <w:lang w:val="bg-BG" w:eastAsia="sr-Cyrl-CS"/>
        </w:rPr>
        <w:t>, Район „Възраждане“</w:t>
      </w:r>
      <w:r w:rsidRPr="007923B0">
        <w:rPr>
          <w:rFonts w:ascii="Times New Roman" w:eastAsia="Times New Roman" w:hAnsi="Times New Roman" w:cs="Times New Roman"/>
          <w:sz w:val="24"/>
          <w:szCs w:val="24"/>
          <w:lang w:val="bg-BG" w:eastAsia="sr-Cyrl-CS"/>
        </w:rPr>
        <w:t>;</w:t>
      </w:r>
      <w:r w:rsidR="007C75D2">
        <w:rPr>
          <w:rFonts w:ascii="Times New Roman" w:eastAsia="Times New Roman" w:hAnsi="Times New Roman" w:cs="Times New Roman"/>
          <w:sz w:val="24"/>
          <w:szCs w:val="24"/>
          <w:lang w:val="bg-BG" w:eastAsia="sr-Cyrl-CS"/>
        </w:rPr>
        <w:t xml:space="preserve"> за липса на </w:t>
      </w:r>
      <w:r w:rsidRPr="007923B0">
        <w:rPr>
          <w:rFonts w:ascii="Times New Roman" w:eastAsia="Times New Roman" w:hAnsi="Times New Roman" w:cs="Times New Roman"/>
          <w:sz w:val="24"/>
          <w:szCs w:val="24"/>
          <w:lang w:val="bg-BG" w:eastAsia="sr-Cyrl-CS"/>
        </w:rPr>
        <w:t>д</w:t>
      </w:r>
      <w:r w:rsidR="007C75D2">
        <w:rPr>
          <w:rFonts w:ascii="Times New Roman" w:eastAsia="Times New Roman" w:hAnsi="Times New Roman" w:cs="Times New Roman"/>
          <w:sz w:val="24"/>
          <w:szCs w:val="24"/>
          <w:lang w:val="bg-BG" w:eastAsia="sr-Cyrl-CS"/>
        </w:rPr>
        <w:t>ействия по подадени сигнали в Контактния център на Столична община</w:t>
      </w:r>
      <w:r w:rsidRPr="007923B0">
        <w:rPr>
          <w:rFonts w:ascii="Times New Roman" w:eastAsia="Times New Roman" w:hAnsi="Times New Roman" w:cs="Times New Roman"/>
          <w:sz w:val="24"/>
          <w:szCs w:val="24"/>
          <w:lang w:val="bg-BG" w:eastAsia="sr-Cyrl-CS"/>
        </w:rPr>
        <w:t xml:space="preserve"> за дупки на ул. „Купените“, кв. „Павлово“, </w:t>
      </w:r>
      <w:r w:rsidR="007C75D2" w:rsidRPr="007923B0">
        <w:rPr>
          <w:rFonts w:ascii="Times New Roman" w:eastAsia="Times New Roman" w:hAnsi="Times New Roman" w:cs="Times New Roman"/>
          <w:sz w:val="24"/>
          <w:szCs w:val="24"/>
          <w:lang w:val="bg-BG" w:eastAsia="sr-Cyrl-CS"/>
        </w:rPr>
        <w:t xml:space="preserve">Район </w:t>
      </w:r>
      <w:r w:rsidRPr="007923B0">
        <w:rPr>
          <w:rFonts w:ascii="Times New Roman" w:eastAsia="Times New Roman" w:hAnsi="Times New Roman" w:cs="Times New Roman"/>
          <w:sz w:val="24"/>
          <w:szCs w:val="24"/>
          <w:lang w:val="bg-BG" w:eastAsia="sr-Cyrl-CS"/>
        </w:rPr>
        <w:t xml:space="preserve">„Витоша“; </w:t>
      </w:r>
      <w:r w:rsidRPr="007C75D2">
        <w:rPr>
          <w:rFonts w:ascii="Times New Roman" w:eastAsia="Times New Roman" w:hAnsi="Times New Roman" w:cs="Times New Roman"/>
          <w:sz w:val="24"/>
          <w:szCs w:val="24"/>
          <w:lang w:val="bg-BG" w:eastAsia="sr-Cyrl-CS"/>
        </w:rPr>
        <w:t>молба за съдействие за ремонт на детска площадка</w:t>
      </w:r>
      <w:r w:rsidR="007C75D2">
        <w:rPr>
          <w:rFonts w:ascii="Times New Roman" w:eastAsia="Times New Roman" w:hAnsi="Times New Roman" w:cs="Times New Roman"/>
          <w:sz w:val="24"/>
          <w:szCs w:val="24"/>
          <w:lang w:val="bg-BG" w:eastAsia="sr-Cyrl-CS"/>
        </w:rPr>
        <w:t>,</w:t>
      </w:r>
      <w:r w:rsidRPr="007C75D2">
        <w:rPr>
          <w:rFonts w:ascii="Times New Roman" w:eastAsia="Times New Roman" w:hAnsi="Times New Roman" w:cs="Times New Roman"/>
          <w:sz w:val="24"/>
          <w:szCs w:val="24"/>
          <w:lang w:val="bg-BG" w:eastAsia="sr-Cyrl-CS"/>
        </w:rPr>
        <w:t xml:space="preserve"> </w:t>
      </w:r>
      <w:r w:rsidR="007C75D2" w:rsidRPr="007C75D2">
        <w:rPr>
          <w:rFonts w:ascii="Times New Roman" w:eastAsia="Times New Roman" w:hAnsi="Times New Roman" w:cs="Times New Roman"/>
          <w:sz w:val="24"/>
          <w:szCs w:val="24"/>
          <w:lang w:val="bg-BG" w:eastAsia="sr-Cyrl-CS"/>
        </w:rPr>
        <w:t xml:space="preserve">Район </w:t>
      </w:r>
      <w:r w:rsidRPr="007C75D2">
        <w:rPr>
          <w:rFonts w:ascii="Times New Roman" w:eastAsia="Times New Roman" w:hAnsi="Times New Roman" w:cs="Times New Roman"/>
          <w:sz w:val="24"/>
          <w:szCs w:val="24"/>
          <w:lang w:val="bg-BG" w:eastAsia="sr-Cyrl-CS"/>
        </w:rPr>
        <w:t>„Красна поляна“.</w:t>
      </w:r>
    </w:p>
    <w:p w:rsidR="007D37CC" w:rsidRPr="007923B0" w:rsidRDefault="003604C6" w:rsidP="00AE26EE">
      <w:pPr>
        <w:spacing w:after="0" w:line="240" w:lineRule="auto"/>
        <w:ind w:firstLine="720"/>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Данни</w:t>
      </w:r>
      <w:r w:rsidR="00A452AB">
        <w:rPr>
          <w:rFonts w:ascii="Times New Roman" w:eastAsia="Times New Roman" w:hAnsi="Times New Roman" w:cs="Times New Roman"/>
          <w:bCs/>
          <w:sz w:val="24"/>
          <w:szCs w:val="24"/>
          <w:lang w:val="bg-BG"/>
        </w:rPr>
        <w:t xml:space="preserve"> за броя</w:t>
      </w:r>
      <w:r w:rsidR="007D37CC" w:rsidRPr="007A541F">
        <w:rPr>
          <w:rFonts w:ascii="Times New Roman" w:eastAsia="Times New Roman" w:hAnsi="Times New Roman" w:cs="Times New Roman"/>
          <w:bCs/>
          <w:sz w:val="24"/>
          <w:szCs w:val="24"/>
          <w:lang w:val="bg-BG"/>
        </w:rPr>
        <w:t xml:space="preserve"> и разпределението на жалбите и сигналите за първото полугодие на </w:t>
      </w:r>
      <w:r w:rsidR="007D37CC" w:rsidRPr="007923B0">
        <w:rPr>
          <w:rFonts w:ascii="Times New Roman" w:eastAsia="Times New Roman" w:hAnsi="Times New Roman" w:cs="Times New Roman"/>
          <w:bCs/>
          <w:sz w:val="24"/>
          <w:szCs w:val="24"/>
          <w:lang w:val="bg-BG"/>
        </w:rPr>
        <w:t>20</w:t>
      </w:r>
      <w:r w:rsidR="007D37CC" w:rsidRPr="007923B0">
        <w:rPr>
          <w:rFonts w:ascii="Times New Roman" w:eastAsia="Times New Roman" w:hAnsi="Times New Roman" w:cs="Times New Roman"/>
          <w:bCs/>
          <w:sz w:val="24"/>
          <w:szCs w:val="24"/>
          <w:lang w:val="ru-RU"/>
        </w:rPr>
        <w:t>21</w:t>
      </w:r>
      <w:r w:rsidR="007D37CC" w:rsidRPr="007923B0">
        <w:rPr>
          <w:rFonts w:ascii="Times New Roman" w:eastAsia="Times New Roman" w:hAnsi="Times New Roman" w:cs="Times New Roman"/>
          <w:bCs/>
          <w:sz w:val="24"/>
          <w:szCs w:val="24"/>
          <w:lang w:val="bg-BG"/>
        </w:rPr>
        <w:t xml:space="preserve"> г. </w:t>
      </w:r>
      <w:r w:rsidR="00A452AB">
        <w:rPr>
          <w:rFonts w:ascii="Times New Roman" w:eastAsia="Times New Roman" w:hAnsi="Times New Roman" w:cs="Times New Roman"/>
          <w:bCs/>
          <w:sz w:val="24"/>
          <w:szCs w:val="24"/>
          <w:lang w:val="bg-BG"/>
        </w:rPr>
        <w:t>е представена</w:t>
      </w:r>
      <w:r w:rsidR="007D37CC" w:rsidRPr="007923B0">
        <w:rPr>
          <w:rFonts w:ascii="Times New Roman" w:eastAsia="Times New Roman" w:hAnsi="Times New Roman" w:cs="Times New Roman"/>
          <w:bCs/>
          <w:sz w:val="24"/>
          <w:szCs w:val="24"/>
          <w:lang w:val="bg-BG"/>
        </w:rPr>
        <w:t xml:space="preserve"> в приложенията към анализа.</w:t>
      </w:r>
      <w:r w:rsidR="00A452AB">
        <w:rPr>
          <w:rFonts w:ascii="Times New Roman" w:eastAsia="Times New Roman" w:hAnsi="Times New Roman" w:cs="Times New Roman"/>
          <w:bCs/>
          <w:sz w:val="24"/>
          <w:szCs w:val="24"/>
          <w:lang w:val="bg-BG"/>
        </w:rPr>
        <w:t xml:space="preserve"> </w:t>
      </w:r>
    </w:p>
    <w:p w:rsidR="00A452AB" w:rsidRPr="0020435C" w:rsidRDefault="00A452AB" w:rsidP="00AE26EE">
      <w:pPr>
        <w:spacing w:after="0" w:line="240" w:lineRule="auto"/>
        <w:ind w:firstLine="720"/>
        <w:jc w:val="both"/>
        <w:rPr>
          <w:rFonts w:ascii="Times New Roman" w:eastAsia="Times New Roman" w:hAnsi="Times New Roman" w:cs="Times New Roman"/>
          <w:bCs/>
          <w:sz w:val="24"/>
          <w:szCs w:val="24"/>
          <w:lang w:val="bg-BG"/>
        </w:rPr>
      </w:pPr>
      <w:r w:rsidRPr="0020435C">
        <w:rPr>
          <w:rFonts w:ascii="Times New Roman" w:eastAsia="Times New Roman" w:hAnsi="Times New Roman" w:cs="Times New Roman"/>
          <w:bCs/>
          <w:sz w:val="24"/>
          <w:szCs w:val="24"/>
          <w:lang w:val="bg-BG"/>
        </w:rPr>
        <w:t>Разпределението им по</w:t>
      </w:r>
      <w:r w:rsidR="007D37CC" w:rsidRPr="0020435C">
        <w:rPr>
          <w:rFonts w:ascii="Times New Roman" w:eastAsia="Times New Roman" w:hAnsi="Times New Roman" w:cs="Times New Roman"/>
          <w:bCs/>
          <w:sz w:val="24"/>
          <w:szCs w:val="24"/>
          <w:lang w:val="bg-BG"/>
        </w:rPr>
        <w:t xml:space="preserve"> вид</w:t>
      </w:r>
      <w:r w:rsidRPr="0020435C">
        <w:rPr>
          <w:rFonts w:ascii="Times New Roman" w:eastAsia="Times New Roman" w:hAnsi="Times New Roman" w:cs="Times New Roman"/>
          <w:bCs/>
          <w:sz w:val="24"/>
          <w:szCs w:val="24"/>
          <w:lang w:val="bg-BG"/>
        </w:rPr>
        <w:t xml:space="preserve"> е</w:t>
      </w:r>
      <w:r w:rsidR="007D37CC" w:rsidRPr="0020435C">
        <w:rPr>
          <w:rFonts w:ascii="Times New Roman" w:eastAsia="Times New Roman" w:hAnsi="Times New Roman" w:cs="Times New Roman"/>
          <w:bCs/>
          <w:sz w:val="24"/>
          <w:szCs w:val="24"/>
          <w:lang w:val="bg-BG"/>
        </w:rPr>
        <w:t xml:space="preserve">: </w:t>
      </w:r>
    </w:p>
    <w:p w:rsidR="00A452AB" w:rsidRPr="0020435C" w:rsidRDefault="0020435C" w:rsidP="0020435C">
      <w:pPr>
        <w:spacing w:after="0" w:line="240" w:lineRule="auto"/>
        <w:ind w:firstLine="720"/>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 xml:space="preserve">- </w:t>
      </w:r>
      <w:r w:rsidR="007D37CC" w:rsidRPr="0020435C">
        <w:rPr>
          <w:rFonts w:ascii="Times New Roman" w:eastAsia="Times New Roman" w:hAnsi="Times New Roman" w:cs="Times New Roman"/>
          <w:bCs/>
          <w:sz w:val="24"/>
          <w:szCs w:val="24"/>
          <w:lang w:val="bg-BG"/>
        </w:rPr>
        <w:t xml:space="preserve">писмени </w:t>
      </w:r>
      <w:r w:rsidR="00A452AB" w:rsidRPr="0020435C">
        <w:rPr>
          <w:rFonts w:ascii="Times New Roman" w:eastAsia="Times New Roman" w:hAnsi="Times New Roman" w:cs="Times New Roman"/>
          <w:bCs/>
          <w:sz w:val="24"/>
          <w:szCs w:val="24"/>
          <w:lang w:val="bg-BG"/>
        </w:rPr>
        <w:t xml:space="preserve">– </w:t>
      </w:r>
      <w:r w:rsidR="007D37CC" w:rsidRPr="0020435C">
        <w:rPr>
          <w:rFonts w:ascii="Times New Roman" w:eastAsia="Times New Roman" w:hAnsi="Times New Roman" w:cs="Times New Roman"/>
          <w:bCs/>
          <w:sz w:val="24"/>
          <w:szCs w:val="24"/>
          <w:lang w:val="bg-BG"/>
        </w:rPr>
        <w:t>45 броя</w:t>
      </w:r>
      <w:r w:rsidR="00A452AB" w:rsidRPr="0020435C">
        <w:rPr>
          <w:rFonts w:ascii="Times New Roman" w:eastAsia="Times New Roman" w:hAnsi="Times New Roman" w:cs="Times New Roman"/>
          <w:bCs/>
          <w:sz w:val="24"/>
          <w:szCs w:val="24"/>
          <w:lang w:val="bg-BG"/>
        </w:rPr>
        <w:t xml:space="preserve">, или 79 %; </w:t>
      </w:r>
    </w:p>
    <w:p w:rsidR="007D37CC" w:rsidRPr="0020435C" w:rsidRDefault="0020435C" w:rsidP="0020435C">
      <w:pPr>
        <w:spacing w:after="0" w:line="240" w:lineRule="auto"/>
        <w:ind w:firstLine="720"/>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 xml:space="preserve">- </w:t>
      </w:r>
      <w:r w:rsidR="00A452AB" w:rsidRPr="0020435C">
        <w:rPr>
          <w:rFonts w:ascii="Times New Roman" w:eastAsia="Times New Roman" w:hAnsi="Times New Roman" w:cs="Times New Roman"/>
          <w:bCs/>
          <w:sz w:val="24"/>
          <w:szCs w:val="24"/>
          <w:lang w:val="bg-BG"/>
        </w:rPr>
        <w:t xml:space="preserve">устни </w:t>
      </w:r>
      <w:r w:rsidR="00BF1578">
        <w:rPr>
          <w:rFonts w:ascii="Times New Roman" w:eastAsia="Times New Roman" w:hAnsi="Times New Roman" w:cs="Times New Roman"/>
          <w:bCs/>
          <w:sz w:val="24"/>
          <w:szCs w:val="24"/>
          <w:lang w:val="bg-BG"/>
        </w:rPr>
        <w:t>–</w:t>
      </w:r>
      <w:r w:rsidR="00A452AB" w:rsidRPr="0020435C">
        <w:rPr>
          <w:rFonts w:ascii="Times New Roman" w:eastAsia="Times New Roman" w:hAnsi="Times New Roman" w:cs="Times New Roman"/>
          <w:bCs/>
          <w:sz w:val="24"/>
          <w:szCs w:val="24"/>
          <w:lang w:val="bg-BG"/>
        </w:rPr>
        <w:t xml:space="preserve"> 12</w:t>
      </w:r>
      <w:r w:rsidR="007D37CC" w:rsidRPr="0020435C">
        <w:rPr>
          <w:rFonts w:ascii="Times New Roman" w:eastAsia="Times New Roman" w:hAnsi="Times New Roman" w:cs="Times New Roman"/>
          <w:bCs/>
          <w:sz w:val="24"/>
          <w:szCs w:val="24"/>
          <w:lang w:val="bg-BG"/>
        </w:rPr>
        <w:t xml:space="preserve">, </w:t>
      </w:r>
      <w:r w:rsidR="00A452AB" w:rsidRPr="0020435C">
        <w:rPr>
          <w:rFonts w:ascii="Times New Roman" w:eastAsia="Times New Roman" w:hAnsi="Times New Roman" w:cs="Times New Roman"/>
          <w:bCs/>
          <w:sz w:val="24"/>
          <w:szCs w:val="24"/>
          <w:lang w:val="bg-BG"/>
        </w:rPr>
        <w:t xml:space="preserve">или 21%, от които девет са оформени с </w:t>
      </w:r>
      <w:r w:rsidR="007D37CC" w:rsidRPr="0020435C">
        <w:rPr>
          <w:rFonts w:ascii="Times New Roman" w:eastAsia="Times New Roman" w:hAnsi="Times New Roman" w:cs="Times New Roman"/>
          <w:bCs/>
          <w:sz w:val="24"/>
          <w:szCs w:val="24"/>
          <w:lang w:val="bg-BG"/>
        </w:rPr>
        <w:t xml:space="preserve">протокол </w:t>
      </w:r>
      <w:r w:rsidR="00A452AB" w:rsidRPr="0020435C">
        <w:rPr>
          <w:rFonts w:ascii="Times New Roman" w:eastAsia="Times New Roman" w:hAnsi="Times New Roman" w:cs="Times New Roman"/>
          <w:bCs/>
          <w:sz w:val="24"/>
          <w:szCs w:val="24"/>
          <w:lang w:val="bg-BG"/>
        </w:rPr>
        <w:t xml:space="preserve">за приемане на жалба по телефона </w:t>
      </w:r>
      <w:r w:rsidR="00A452AB" w:rsidRPr="0020435C">
        <w:rPr>
          <w:rFonts w:ascii="Times New Roman" w:eastAsia="Times New Roman" w:hAnsi="Times New Roman" w:cs="Times New Roman"/>
          <w:bCs/>
          <w:sz w:val="24"/>
          <w:szCs w:val="24"/>
          <w:lang w:val="ru-RU"/>
        </w:rPr>
        <w:t>и три</w:t>
      </w:r>
      <w:r w:rsidR="007D37CC" w:rsidRPr="0020435C">
        <w:rPr>
          <w:rFonts w:ascii="Times New Roman" w:eastAsia="Times New Roman" w:hAnsi="Times New Roman" w:cs="Times New Roman"/>
          <w:bCs/>
          <w:sz w:val="24"/>
          <w:szCs w:val="24"/>
          <w:lang w:val="ru-RU"/>
        </w:rPr>
        <w:t xml:space="preserve"> с протокол</w:t>
      </w:r>
      <w:r w:rsidR="00A452AB" w:rsidRPr="0020435C">
        <w:rPr>
          <w:rFonts w:ascii="Times New Roman" w:eastAsia="Times New Roman" w:hAnsi="Times New Roman" w:cs="Times New Roman"/>
          <w:bCs/>
          <w:sz w:val="24"/>
          <w:szCs w:val="24"/>
          <w:lang w:val="ru-RU"/>
        </w:rPr>
        <w:t xml:space="preserve"> при посещение </w:t>
      </w:r>
      <w:r w:rsidR="00BF1578">
        <w:rPr>
          <w:rFonts w:ascii="Times New Roman" w:eastAsia="Times New Roman" w:hAnsi="Times New Roman" w:cs="Times New Roman"/>
          <w:bCs/>
          <w:sz w:val="24"/>
          <w:szCs w:val="24"/>
          <w:lang w:val="ru-RU"/>
        </w:rPr>
        <w:t xml:space="preserve">в </w:t>
      </w:r>
      <w:proofErr w:type="spellStart"/>
      <w:r w:rsidR="007D37CC" w:rsidRPr="0020435C">
        <w:rPr>
          <w:rFonts w:ascii="Times New Roman" w:eastAsia="Times New Roman" w:hAnsi="Times New Roman" w:cs="Times New Roman"/>
          <w:bCs/>
          <w:sz w:val="24"/>
          <w:szCs w:val="24"/>
          <w:lang w:val="ru-RU"/>
        </w:rPr>
        <w:t>Приемната</w:t>
      </w:r>
      <w:proofErr w:type="spellEnd"/>
      <w:r w:rsidR="00A452AB" w:rsidRPr="0020435C">
        <w:rPr>
          <w:rFonts w:ascii="Times New Roman" w:eastAsia="Times New Roman" w:hAnsi="Times New Roman" w:cs="Times New Roman"/>
          <w:bCs/>
          <w:sz w:val="24"/>
          <w:szCs w:val="24"/>
          <w:lang w:val="ru-RU"/>
        </w:rPr>
        <w:t>;</w:t>
      </w:r>
    </w:p>
    <w:p w:rsidR="00A452AB" w:rsidRPr="0020435C" w:rsidRDefault="007D37CC" w:rsidP="00AE26EE">
      <w:pPr>
        <w:spacing w:after="0" w:line="240" w:lineRule="auto"/>
        <w:ind w:firstLine="720"/>
        <w:jc w:val="both"/>
        <w:rPr>
          <w:rFonts w:ascii="Times New Roman" w:eastAsia="Times New Roman" w:hAnsi="Times New Roman" w:cs="Times New Roman"/>
          <w:bCs/>
          <w:sz w:val="24"/>
          <w:szCs w:val="24"/>
          <w:lang w:val="bg-BG"/>
        </w:rPr>
      </w:pPr>
      <w:r w:rsidRPr="0020435C">
        <w:rPr>
          <w:rFonts w:ascii="Times New Roman" w:eastAsia="Times New Roman" w:hAnsi="Times New Roman" w:cs="Times New Roman"/>
          <w:bCs/>
          <w:sz w:val="24"/>
          <w:szCs w:val="24"/>
          <w:lang w:val="bg-BG"/>
        </w:rPr>
        <w:t xml:space="preserve">По начин на постъпване: </w:t>
      </w:r>
    </w:p>
    <w:p w:rsidR="00A452AB" w:rsidRPr="0020435C" w:rsidRDefault="0020435C" w:rsidP="0020435C">
      <w:pPr>
        <w:spacing w:after="0" w:line="240" w:lineRule="auto"/>
        <w:ind w:firstLine="720"/>
        <w:jc w:val="both"/>
        <w:rPr>
          <w:rFonts w:ascii="Times New Roman" w:eastAsia="Times New Roman" w:hAnsi="Times New Roman" w:cs="Times New Roman"/>
          <w:sz w:val="24"/>
          <w:szCs w:val="24"/>
          <w:lang w:val="ru-RU" w:eastAsia="sr-Cyrl-CS"/>
        </w:rPr>
      </w:pPr>
      <w:r>
        <w:rPr>
          <w:rFonts w:ascii="Times New Roman" w:eastAsia="Times New Roman" w:hAnsi="Times New Roman" w:cs="Times New Roman"/>
          <w:sz w:val="24"/>
          <w:szCs w:val="24"/>
          <w:lang w:val="bg-BG" w:eastAsia="sr-Cyrl-CS"/>
        </w:rPr>
        <w:t xml:space="preserve">- </w:t>
      </w:r>
      <w:r w:rsidR="00A452AB" w:rsidRPr="0020435C">
        <w:rPr>
          <w:rFonts w:ascii="Times New Roman" w:eastAsia="Times New Roman" w:hAnsi="Times New Roman" w:cs="Times New Roman"/>
          <w:sz w:val="24"/>
          <w:szCs w:val="24"/>
          <w:lang w:val="bg-BG" w:eastAsia="sr-Cyrl-CS"/>
        </w:rPr>
        <w:t xml:space="preserve">по електронен път </w:t>
      </w:r>
      <w:r w:rsidR="00A452AB" w:rsidRPr="0020435C">
        <w:rPr>
          <w:rFonts w:ascii="Times New Roman" w:eastAsia="Times New Roman" w:hAnsi="Times New Roman" w:cs="Times New Roman"/>
          <w:sz w:val="24"/>
          <w:szCs w:val="24"/>
          <w:lang w:val="ru-RU" w:eastAsia="sr-Cyrl-CS"/>
        </w:rPr>
        <w:t>(</w:t>
      </w:r>
      <w:r w:rsidR="00A452AB" w:rsidRPr="0020435C">
        <w:rPr>
          <w:rFonts w:ascii="Times New Roman" w:eastAsia="Times New Roman" w:hAnsi="Times New Roman" w:cs="Times New Roman"/>
          <w:sz w:val="24"/>
          <w:szCs w:val="24"/>
          <w:lang w:val="bg-BG" w:eastAsia="sr-Cyrl-CS"/>
        </w:rPr>
        <w:t>36 по е-поща и 7 чрез е-страница</w:t>
      </w:r>
      <w:r w:rsidR="00A452AB" w:rsidRPr="0020435C">
        <w:rPr>
          <w:rFonts w:ascii="Times New Roman" w:eastAsia="Times New Roman" w:hAnsi="Times New Roman" w:cs="Times New Roman"/>
          <w:sz w:val="24"/>
          <w:szCs w:val="24"/>
          <w:lang w:val="ru-RU" w:eastAsia="sr-Cyrl-CS"/>
        </w:rPr>
        <w:t>)</w:t>
      </w:r>
      <w:r w:rsidR="00BF1578">
        <w:rPr>
          <w:rFonts w:ascii="Times New Roman" w:eastAsia="Times New Roman" w:hAnsi="Times New Roman" w:cs="Times New Roman"/>
          <w:sz w:val="24"/>
          <w:szCs w:val="24"/>
          <w:lang w:val="ru-RU" w:eastAsia="sr-Cyrl-CS"/>
        </w:rPr>
        <w:t>,</w:t>
      </w:r>
      <w:r w:rsidR="00A452AB" w:rsidRPr="0020435C">
        <w:rPr>
          <w:rFonts w:ascii="Times New Roman" w:eastAsia="Times New Roman" w:hAnsi="Times New Roman" w:cs="Times New Roman"/>
          <w:sz w:val="24"/>
          <w:szCs w:val="24"/>
          <w:lang w:val="ru-RU" w:eastAsia="sr-Cyrl-CS"/>
        </w:rPr>
        <w:t xml:space="preserve"> или </w:t>
      </w:r>
      <w:r w:rsidR="00A452AB" w:rsidRPr="0020435C">
        <w:rPr>
          <w:rFonts w:ascii="Times New Roman" w:eastAsia="Times New Roman" w:hAnsi="Times New Roman" w:cs="Times New Roman"/>
          <w:sz w:val="24"/>
          <w:szCs w:val="24"/>
          <w:lang w:val="bg-BG" w:eastAsia="sr-Cyrl-CS"/>
        </w:rPr>
        <w:t xml:space="preserve">75% </w:t>
      </w:r>
      <w:r w:rsidR="007D37CC" w:rsidRPr="0020435C">
        <w:rPr>
          <w:rFonts w:ascii="Times New Roman" w:eastAsia="Times New Roman" w:hAnsi="Times New Roman" w:cs="Times New Roman"/>
          <w:sz w:val="24"/>
          <w:szCs w:val="24"/>
          <w:lang w:val="bg-BG" w:eastAsia="sr-Cyrl-CS"/>
        </w:rPr>
        <w:t>общия брой</w:t>
      </w:r>
      <w:r w:rsidR="00A452AB" w:rsidRPr="0020435C">
        <w:rPr>
          <w:rFonts w:ascii="Times New Roman" w:eastAsia="Times New Roman" w:hAnsi="Times New Roman" w:cs="Times New Roman"/>
          <w:sz w:val="24"/>
          <w:szCs w:val="24"/>
          <w:lang w:val="bg-BG" w:eastAsia="sr-Cyrl-CS"/>
        </w:rPr>
        <w:t>;</w:t>
      </w:r>
    </w:p>
    <w:p w:rsidR="00A452AB" w:rsidRPr="0020435C" w:rsidRDefault="0020435C" w:rsidP="0020435C">
      <w:pPr>
        <w:spacing w:after="0" w:line="240" w:lineRule="auto"/>
        <w:ind w:firstLine="720"/>
        <w:jc w:val="both"/>
        <w:rPr>
          <w:rFonts w:ascii="Times New Roman" w:eastAsia="Times New Roman" w:hAnsi="Times New Roman" w:cs="Times New Roman"/>
          <w:sz w:val="24"/>
          <w:szCs w:val="24"/>
          <w:lang w:val="ru-RU" w:eastAsia="sr-Cyrl-CS"/>
        </w:rPr>
      </w:pPr>
      <w:r>
        <w:rPr>
          <w:rFonts w:ascii="Times New Roman" w:eastAsia="Times New Roman" w:hAnsi="Times New Roman" w:cs="Times New Roman"/>
          <w:sz w:val="24"/>
          <w:szCs w:val="24"/>
          <w:lang w:val="bg-BG" w:eastAsia="sr-Cyrl-CS"/>
        </w:rPr>
        <w:t xml:space="preserve">- </w:t>
      </w:r>
      <w:r w:rsidR="007D37CC" w:rsidRPr="0020435C">
        <w:rPr>
          <w:rFonts w:ascii="Times New Roman" w:eastAsia="Times New Roman" w:hAnsi="Times New Roman" w:cs="Times New Roman"/>
          <w:sz w:val="24"/>
          <w:szCs w:val="24"/>
          <w:lang w:val="bg-BG" w:eastAsia="sr-Cyrl-CS"/>
        </w:rPr>
        <w:t xml:space="preserve">при посещение в Приемната </w:t>
      </w:r>
      <w:r w:rsidR="00A452AB" w:rsidRPr="0020435C">
        <w:rPr>
          <w:rFonts w:ascii="Times New Roman" w:eastAsia="Times New Roman" w:hAnsi="Times New Roman" w:cs="Times New Roman"/>
          <w:sz w:val="24"/>
          <w:szCs w:val="24"/>
          <w:lang w:val="bg-BG" w:eastAsia="sr-Cyrl-CS"/>
        </w:rPr>
        <w:t xml:space="preserve">– пет </w:t>
      </w:r>
      <w:r w:rsidR="007D37CC" w:rsidRPr="0020435C">
        <w:rPr>
          <w:rFonts w:ascii="Times New Roman" w:eastAsia="Times New Roman" w:hAnsi="Times New Roman" w:cs="Times New Roman"/>
          <w:sz w:val="24"/>
          <w:szCs w:val="24"/>
          <w:lang w:val="bg-BG" w:eastAsia="sr-Cyrl-CS"/>
        </w:rPr>
        <w:t>жалби</w:t>
      </w:r>
      <w:r w:rsidR="00A452AB" w:rsidRPr="0020435C">
        <w:rPr>
          <w:rFonts w:ascii="Times New Roman" w:eastAsia="Times New Roman" w:hAnsi="Times New Roman" w:cs="Times New Roman"/>
          <w:sz w:val="24"/>
          <w:szCs w:val="24"/>
          <w:lang w:val="bg-BG" w:eastAsia="sr-Cyrl-CS"/>
        </w:rPr>
        <w:t>;</w:t>
      </w:r>
    </w:p>
    <w:p w:rsidR="007D37CC" w:rsidRPr="0020435C" w:rsidRDefault="0020435C" w:rsidP="0020435C">
      <w:pPr>
        <w:spacing w:after="0" w:line="240" w:lineRule="auto"/>
        <w:ind w:firstLine="720"/>
        <w:jc w:val="both"/>
        <w:rPr>
          <w:rFonts w:ascii="Times New Roman" w:eastAsia="Times New Roman" w:hAnsi="Times New Roman" w:cs="Times New Roman"/>
          <w:sz w:val="24"/>
          <w:szCs w:val="24"/>
          <w:lang w:val="ru-RU" w:eastAsia="sr-Cyrl-CS"/>
        </w:rPr>
      </w:pPr>
      <w:r>
        <w:rPr>
          <w:rFonts w:ascii="Times New Roman" w:eastAsia="Times New Roman" w:hAnsi="Times New Roman" w:cs="Times New Roman"/>
          <w:sz w:val="24"/>
          <w:szCs w:val="24"/>
          <w:lang w:val="ru-RU" w:eastAsia="sr-Cyrl-CS"/>
        </w:rPr>
        <w:t xml:space="preserve">- </w:t>
      </w:r>
      <w:proofErr w:type="spellStart"/>
      <w:r w:rsidR="00A452AB" w:rsidRPr="0020435C">
        <w:rPr>
          <w:rFonts w:ascii="Times New Roman" w:eastAsia="Times New Roman" w:hAnsi="Times New Roman" w:cs="Times New Roman"/>
          <w:sz w:val="24"/>
          <w:szCs w:val="24"/>
          <w:lang w:val="ru-RU" w:eastAsia="sr-Cyrl-CS"/>
        </w:rPr>
        <w:t>приети</w:t>
      </w:r>
      <w:proofErr w:type="spellEnd"/>
      <w:r w:rsidR="00A452AB" w:rsidRPr="0020435C">
        <w:rPr>
          <w:rFonts w:ascii="Times New Roman" w:eastAsia="Times New Roman" w:hAnsi="Times New Roman" w:cs="Times New Roman"/>
          <w:sz w:val="24"/>
          <w:szCs w:val="24"/>
          <w:lang w:val="ru-RU" w:eastAsia="sr-Cyrl-CS"/>
        </w:rPr>
        <w:t xml:space="preserve"> в</w:t>
      </w:r>
      <w:r w:rsidR="007D37CC" w:rsidRPr="0020435C">
        <w:rPr>
          <w:rFonts w:ascii="Times New Roman" w:eastAsia="Times New Roman" w:hAnsi="Times New Roman" w:cs="Times New Roman"/>
          <w:sz w:val="24"/>
          <w:szCs w:val="24"/>
          <w:lang w:val="ru-RU" w:eastAsia="sr-Cyrl-CS"/>
        </w:rPr>
        <w:t xml:space="preserve"> </w:t>
      </w:r>
      <w:proofErr w:type="spellStart"/>
      <w:r w:rsidR="007D37CC" w:rsidRPr="0020435C">
        <w:rPr>
          <w:rFonts w:ascii="Times New Roman" w:eastAsia="Times New Roman" w:hAnsi="Times New Roman" w:cs="Times New Roman"/>
          <w:sz w:val="24"/>
          <w:szCs w:val="24"/>
          <w:lang w:val="ru-RU" w:eastAsia="sr-Cyrl-CS"/>
        </w:rPr>
        <w:t>телефонен</w:t>
      </w:r>
      <w:proofErr w:type="spellEnd"/>
      <w:r w:rsidR="007D37CC" w:rsidRPr="0020435C">
        <w:rPr>
          <w:rFonts w:ascii="Times New Roman" w:eastAsia="Times New Roman" w:hAnsi="Times New Roman" w:cs="Times New Roman"/>
          <w:sz w:val="24"/>
          <w:szCs w:val="24"/>
          <w:lang w:val="ru-RU" w:eastAsia="sr-Cyrl-CS"/>
        </w:rPr>
        <w:t xml:space="preserve"> разговор </w:t>
      </w:r>
      <w:r w:rsidR="00A452AB" w:rsidRPr="0020435C">
        <w:rPr>
          <w:rFonts w:ascii="Times New Roman" w:eastAsia="Times New Roman" w:hAnsi="Times New Roman" w:cs="Times New Roman"/>
          <w:sz w:val="24"/>
          <w:szCs w:val="24"/>
          <w:lang w:val="ru-RU" w:eastAsia="sr-Cyrl-CS"/>
        </w:rPr>
        <w:t xml:space="preserve">– </w:t>
      </w:r>
      <w:proofErr w:type="spellStart"/>
      <w:r w:rsidR="00A452AB" w:rsidRPr="0020435C">
        <w:rPr>
          <w:rFonts w:ascii="Times New Roman" w:eastAsia="Times New Roman" w:hAnsi="Times New Roman" w:cs="Times New Roman"/>
          <w:sz w:val="24"/>
          <w:szCs w:val="24"/>
          <w:lang w:val="ru-RU" w:eastAsia="sr-Cyrl-CS"/>
        </w:rPr>
        <w:t>девет</w:t>
      </w:r>
      <w:proofErr w:type="spellEnd"/>
      <w:r w:rsidR="00A452AB" w:rsidRPr="0020435C">
        <w:rPr>
          <w:rFonts w:ascii="Times New Roman" w:eastAsia="Times New Roman" w:hAnsi="Times New Roman" w:cs="Times New Roman"/>
          <w:sz w:val="24"/>
          <w:szCs w:val="24"/>
          <w:lang w:val="ru-RU" w:eastAsia="sr-Cyrl-CS"/>
        </w:rPr>
        <w:t>.</w:t>
      </w:r>
    </w:p>
    <w:p w:rsidR="007D37CC" w:rsidRDefault="007D37CC" w:rsidP="00AE26EE">
      <w:pPr>
        <w:spacing w:after="0" w:line="240" w:lineRule="auto"/>
        <w:ind w:firstLine="720"/>
        <w:jc w:val="both"/>
        <w:rPr>
          <w:rFonts w:ascii="Times New Roman" w:eastAsia="Times New Roman" w:hAnsi="Times New Roman" w:cs="Times New Roman"/>
          <w:bCs/>
          <w:sz w:val="24"/>
          <w:szCs w:val="24"/>
        </w:rPr>
      </w:pPr>
      <w:r w:rsidRPr="007923B0">
        <w:rPr>
          <w:rFonts w:ascii="Times New Roman" w:eastAsia="Times New Roman" w:hAnsi="Times New Roman" w:cs="Times New Roman"/>
          <w:bCs/>
          <w:sz w:val="24"/>
          <w:szCs w:val="24"/>
          <w:lang w:val="bg-BG"/>
        </w:rPr>
        <w:t xml:space="preserve">Класифицирането на жалбите </w:t>
      </w:r>
      <w:r w:rsidRPr="007923B0">
        <w:rPr>
          <w:rFonts w:ascii="Times New Roman" w:eastAsia="Times New Roman" w:hAnsi="Times New Roman" w:cs="Times New Roman"/>
          <w:sz w:val="24"/>
          <w:szCs w:val="24"/>
          <w:lang w:val="bg-BG" w:eastAsia="sr-Cyrl-CS"/>
        </w:rPr>
        <w:t xml:space="preserve">според естеството на описаните проблеми е отразено в Таблица № 3. </w:t>
      </w:r>
      <w:r w:rsidR="00BF1578">
        <w:rPr>
          <w:rFonts w:ascii="Times New Roman" w:eastAsia="Times New Roman" w:hAnsi="Times New Roman" w:cs="Times New Roman"/>
          <w:sz w:val="24"/>
          <w:szCs w:val="24"/>
          <w:lang w:val="bg-BG" w:eastAsia="sr-Cyrl-CS"/>
        </w:rPr>
        <w:t>Наблюда</w:t>
      </w:r>
      <w:r w:rsidR="0020435C">
        <w:rPr>
          <w:rFonts w:ascii="Times New Roman" w:eastAsia="Times New Roman" w:hAnsi="Times New Roman" w:cs="Times New Roman"/>
          <w:sz w:val="24"/>
          <w:szCs w:val="24"/>
          <w:lang w:val="bg-BG" w:eastAsia="sr-Cyrl-CS"/>
        </w:rPr>
        <w:t xml:space="preserve">ва се намаление на </w:t>
      </w:r>
      <w:r w:rsidRPr="0020435C">
        <w:rPr>
          <w:rFonts w:ascii="Times New Roman" w:eastAsia="Times New Roman" w:hAnsi="Times New Roman" w:cs="Times New Roman"/>
          <w:bCs/>
          <w:sz w:val="24"/>
          <w:szCs w:val="24"/>
          <w:lang w:val="bg-BG"/>
        </w:rPr>
        <w:t xml:space="preserve">жалбите, чието </w:t>
      </w:r>
      <w:r w:rsidR="0020435C" w:rsidRPr="0020435C">
        <w:rPr>
          <w:rFonts w:ascii="Times New Roman" w:eastAsia="Times New Roman" w:hAnsi="Times New Roman" w:cs="Times New Roman"/>
          <w:bCs/>
          <w:sz w:val="24"/>
          <w:szCs w:val="24"/>
          <w:lang w:val="bg-BG"/>
        </w:rPr>
        <w:t>разглеждане</w:t>
      </w:r>
      <w:r w:rsidRPr="0020435C">
        <w:rPr>
          <w:rFonts w:ascii="Times New Roman" w:eastAsia="Times New Roman" w:hAnsi="Times New Roman" w:cs="Times New Roman"/>
          <w:bCs/>
          <w:sz w:val="24"/>
          <w:szCs w:val="24"/>
          <w:lang w:val="bg-BG"/>
        </w:rPr>
        <w:t xml:space="preserve"> е извън правомощията на обществения посредник. За същия период през 2020 г. те са 23, </w:t>
      </w:r>
      <w:r w:rsidR="00DA5575" w:rsidRPr="0020435C">
        <w:rPr>
          <w:rFonts w:ascii="Times New Roman" w:eastAsia="Times New Roman" w:hAnsi="Times New Roman" w:cs="Times New Roman"/>
          <w:bCs/>
          <w:sz w:val="24"/>
          <w:szCs w:val="24"/>
          <w:lang w:val="bg-BG"/>
        </w:rPr>
        <w:t xml:space="preserve">а </w:t>
      </w:r>
      <w:r w:rsidRPr="0020435C">
        <w:rPr>
          <w:rFonts w:ascii="Times New Roman" w:eastAsia="Times New Roman" w:hAnsi="Times New Roman" w:cs="Times New Roman"/>
          <w:bCs/>
          <w:sz w:val="24"/>
          <w:szCs w:val="24"/>
          <w:lang w:val="bg-BG"/>
        </w:rPr>
        <w:t>за ш</w:t>
      </w:r>
      <w:r w:rsidR="00DA5575" w:rsidRPr="0020435C">
        <w:rPr>
          <w:rFonts w:ascii="Times New Roman" w:eastAsia="Times New Roman" w:hAnsi="Times New Roman" w:cs="Times New Roman"/>
          <w:bCs/>
          <w:sz w:val="24"/>
          <w:szCs w:val="24"/>
          <w:lang w:val="bg-BG"/>
        </w:rPr>
        <w:t>естте месеца на тази година – 16</w:t>
      </w:r>
      <w:r w:rsidRPr="0020435C">
        <w:rPr>
          <w:rFonts w:ascii="Times New Roman" w:eastAsia="Times New Roman" w:hAnsi="Times New Roman" w:cs="Times New Roman"/>
          <w:bCs/>
          <w:sz w:val="24"/>
          <w:szCs w:val="24"/>
          <w:lang w:val="ru-RU"/>
        </w:rPr>
        <w:t xml:space="preserve">. </w:t>
      </w:r>
      <w:proofErr w:type="spellStart"/>
      <w:r w:rsidRPr="0020435C">
        <w:rPr>
          <w:rFonts w:ascii="Times New Roman" w:eastAsia="Times New Roman" w:hAnsi="Times New Roman" w:cs="Times New Roman"/>
          <w:bCs/>
          <w:sz w:val="24"/>
          <w:szCs w:val="24"/>
          <w:lang w:val="ru-RU"/>
        </w:rPr>
        <w:t>Оплакванията</w:t>
      </w:r>
      <w:proofErr w:type="spellEnd"/>
      <w:r w:rsidRPr="0020435C">
        <w:rPr>
          <w:rFonts w:ascii="Times New Roman" w:eastAsia="Times New Roman" w:hAnsi="Times New Roman" w:cs="Times New Roman"/>
          <w:bCs/>
          <w:sz w:val="24"/>
          <w:szCs w:val="24"/>
          <w:lang w:val="ru-RU"/>
        </w:rPr>
        <w:t xml:space="preserve"> </w:t>
      </w:r>
      <w:proofErr w:type="spellStart"/>
      <w:r w:rsidRPr="0020435C">
        <w:rPr>
          <w:rFonts w:ascii="Times New Roman" w:eastAsia="Times New Roman" w:hAnsi="Times New Roman" w:cs="Times New Roman"/>
          <w:bCs/>
          <w:sz w:val="24"/>
          <w:szCs w:val="24"/>
          <w:lang w:val="ru-RU"/>
        </w:rPr>
        <w:t>са</w:t>
      </w:r>
      <w:proofErr w:type="spellEnd"/>
      <w:r w:rsidRPr="0020435C">
        <w:rPr>
          <w:rFonts w:ascii="Times New Roman" w:eastAsia="Times New Roman" w:hAnsi="Times New Roman" w:cs="Times New Roman"/>
          <w:bCs/>
          <w:sz w:val="24"/>
          <w:szCs w:val="24"/>
          <w:lang w:val="ru-RU"/>
        </w:rPr>
        <w:t xml:space="preserve"> </w:t>
      </w:r>
      <w:proofErr w:type="spellStart"/>
      <w:r w:rsidRPr="0020435C">
        <w:rPr>
          <w:rFonts w:ascii="Times New Roman" w:eastAsia="Times New Roman" w:hAnsi="Times New Roman" w:cs="Times New Roman"/>
          <w:bCs/>
          <w:sz w:val="24"/>
          <w:szCs w:val="24"/>
          <w:lang w:val="ru-RU"/>
        </w:rPr>
        <w:t>свързани</w:t>
      </w:r>
      <w:proofErr w:type="spellEnd"/>
      <w:r w:rsidRPr="0020435C">
        <w:rPr>
          <w:rFonts w:ascii="Times New Roman" w:eastAsia="Times New Roman" w:hAnsi="Times New Roman" w:cs="Times New Roman"/>
          <w:bCs/>
          <w:sz w:val="24"/>
          <w:szCs w:val="24"/>
          <w:lang w:val="ru-RU"/>
        </w:rPr>
        <w:t xml:space="preserve"> с</w:t>
      </w:r>
      <w:r w:rsidRPr="0020435C">
        <w:rPr>
          <w:rFonts w:ascii="Times New Roman" w:eastAsia="Times New Roman" w:hAnsi="Times New Roman" w:cs="Times New Roman"/>
          <w:bCs/>
          <w:sz w:val="24"/>
          <w:szCs w:val="24"/>
          <w:lang w:val="bg-BG"/>
        </w:rPr>
        <w:t xml:space="preserve"> проблеми на абонати на „Топлофикация – София“ ЕАД</w:t>
      </w:r>
      <w:r w:rsidR="00DA5575" w:rsidRPr="0020435C">
        <w:rPr>
          <w:rFonts w:ascii="Times New Roman" w:eastAsia="Times New Roman" w:hAnsi="Times New Roman" w:cs="Times New Roman"/>
          <w:bCs/>
          <w:sz w:val="24"/>
          <w:szCs w:val="24"/>
          <w:lang w:val="bg-BG"/>
        </w:rPr>
        <w:t xml:space="preserve"> (4)</w:t>
      </w:r>
      <w:r w:rsidRPr="0020435C">
        <w:rPr>
          <w:rFonts w:ascii="Times New Roman" w:eastAsia="Times New Roman" w:hAnsi="Times New Roman" w:cs="Times New Roman"/>
          <w:bCs/>
          <w:sz w:val="24"/>
          <w:szCs w:val="24"/>
          <w:lang w:val="bg-BG"/>
        </w:rPr>
        <w:t>, „Софийска вода“ АД</w:t>
      </w:r>
      <w:r w:rsidR="00DA5575" w:rsidRPr="0020435C">
        <w:rPr>
          <w:rFonts w:ascii="Times New Roman" w:eastAsia="Times New Roman" w:hAnsi="Times New Roman" w:cs="Times New Roman"/>
          <w:bCs/>
          <w:sz w:val="24"/>
          <w:szCs w:val="24"/>
          <w:lang w:val="bg-BG"/>
        </w:rPr>
        <w:t xml:space="preserve"> (1)</w:t>
      </w:r>
      <w:r w:rsidRPr="0020435C">
        <w:rPr>
          <w:rFonts w:ascii="Times New Roman" w:eastAsia="Times New Roman" w:hAnsi="Times New Roman" w:cs="Times New Roman"/>
          <w:bCs/>
          <w:sz w:val="24"/>
          <w:szCs w:val="24"/>
          <w:lang w:val="bg-BG"/>
        </w:rPr>
        <w:t xml:space="preserve">, клиенти на </w:t>
      </w:r>
      <w:r w:rsidRPr="007923B0">
        <w:rPr>
          <w:rFonts w:ascii="Times New Roman" w:eastAsia="Times New Roman" w:hAnsi="Times New Roman" w:cs="Times New Roman"/>
          <w:bCs/>
          <w:sz w:val="24"/>
          <w:szCs w:val="24"/>
          <w:lang w:val="bg-BG"/>
        </w:rPr>
        <w:t>ЦГМ ЕАД</w:t>
      </w:r>
      <w:r w:rsidR="00DA5575">
        <w:rPr>
          <w:rFonts w:ascii="Times New Roman" w:eastAsia="Times New Roman" w:hAnsi="Times New Roman" w:cs="Times New Roman"/>
          <w:bCs/>
          <w:sz w:val="24"/>
          <w:szCs w:val="24"/>
          <w:lang w:val="bg-BG"/>
        </w:rPr>
        <w:t xml:space="preserve"> (4), мобилни оператори, отношения между съседи в сгради в режим </w:t>
      </w:r>
      <w:proofErr w:type="gramStart"/>
      <w:r w:rsidR="00DA5575">
        <w:rPr>
          <w:rFonts w:ascii="Times New Roman" w:eastAsia="Times New Roman" w:hAnsi="Times New Roman" w:cs="Times New Roman"/>
          <w:bCs/>
          <w:sz w:val="24"/>
          <w:szCs w:val="24"/>
          <w:lang w:val="bg-BG"/>
        </w:rPr>
        <w:t>на</w:t>
      </w:r>
      <w:proofErr w:type="gramEnd"/>
      <w:r w:rsidR="00DA5575">
        <w:rPr>
          <w:rFonts w:ascii="Times New Roman" w:eastAsia="Times New Roman" w:hAnsi="Times New Roman" w:cs="Times New Roman"/>
          <w:bCs/>
          <w:sz w:val="24"/>
          <w:szCs w:val="24"/>
          <w:lang w:val="bg-BG"/>
        </w:rPr>
        <w:t xml:space="preserve"> етажна собственост</w:t>
      </w:r>
      <w:r w:rsidRPr="007923B0">
        <w:rPr>
          <w:rFonts w:ascii="Times New Roman" w:eastAsia="Times New Roman" w:hAnsi="Times New Roman" w:cs="Times New Roman"/>
          <w:bCs/>
          <w:sz w:val="24"/>
          <w:szCs w:val="24"/>
          <w:lang w:val="bg-BG"/>
        </w:rPr>
        <w:t>.</w:t>
      </w:r>
    </w:p>
    <w:p w:rsidR="007D37CC" w:rsidRPr="007923B0" w:rsidRDefault="007D37CC" w:rsidP="00AE26EE">
      <w:pPr>
        <w:spacing w:after="0" w:line="240" w:lineRule="auto"/>
        <w:ind w:firstLine="720"/>
        <w:jc w:val="both"/>
        <w:rPr>
          <w:rFonts w:ascii="Times New Roman" w:eastAsia="Times New Roman" w:hAnsi="Times New Roman" w:cs="Times New Roman"/>
          <w:sz w:val="24"/>
          <w:szCs w:val="24"/>
          <w:lang w:val="bg-BG" w:eastAsia="sr-Cyrl-CS"/>
        </w:rPr>
      </w:pPr>
      <w:r w:rsidRPr="007923B0">
        <w:rPr>
          <w:rFonts w:ascii="Times New Roman" w:eastAsia="Times New Roman" w:hAnsi="Times New Roman" w:cs="Times New Roman"/>
          <w:sz w:val="24"/>
          <w:szCs w:val="24"/>
          <w:lang w:val="bg-BG" w:eastAsia="sr-Cyrl-CS"/>
        </w:rPr>
        <w:t xml:space="preserve">В съответствие с чл. 16, предложение второ от Правилника, правомощията на обществения посредник не се отнасят до дейността на общински дружества. </w:t>
      </w:r>
      <w:r w:rsidR="0020435C" w:rsidRPr="007923B0">
        <w:rPr>
          <w:rFonts w:ascii="Times New Roman" w:eastAsia="Times New Roman" w:hAnsi="Times New Roman" w:cs="Times New Roman"/>
          <w:sz w:val="24"/>
          <w:szCs w:val="24"/>
          <w:lang w:val="bg-BG" w:eastAsia="sr-Cyrl-CS"/>
        </w:rPr>
        <w:t>Жалби</w:t>
      </w:r>
      <w:r w:rsidR="0020435C">
        <w:rPr>
          <w:rFonts w:ascii="Times New Roman" w:eastAsia="Times New Roman" w:hAnsi="Times New Roman" w:cs="Times New Roman"/>
          <w:sz w:val="24"/>
          <w:szCs w:val="24"/>
          <w:lang w:val="bg-BG" w:eastAsia="sr-Cyrl-CS"/>
        </w:rPr>
        <w:t xml:space="preserve">, свързани с тях, </w:t>
      </w:r>
      <w:r w:rsidRPr="007923B0">
        <w:rPr>
          <w:rFonts w:ascii="Times New Roman" w:eastAsia="Times New Roman" w:hAnsi="Times New Roman" w:cs="Times New Roman"/>
          <w:sz w:val="24"/>
          <w:szCs w:val="24"/>
          <w:lang w:val="bg-BG" w:eastAsia="sr-Cyrl-CS"/>
        </w:rPr>
        <w:t>се препращат към съответното дружество</w:t>
      </w:r>
      <w:r w:rsidR="003604C6">
        <w:rPr>
          <w:rFonts w:ascii="Times New Roman" w:eastAsia="Times New Roman" w:hAnsi="Times New Roman" w:cs="Times New Roman"/>
          <w:sz w:val="24"/>
          <w:szCs w:val="24"/>
          <w:lang w:val="bg-BG" w:eastAsia="sr-Cyrl-CS"/>
        </w:rPr>
        <w:t>,</w:t>
      </w:r>
      <w:r w:rsidRPr="007923B0">
        <w:rPr>
          <w:rFonts w:ascii="Times New Roman" w:eastAsia="Times New Roman" w:hAnsi="Times New Roman" w:cs="Times New Roman"/>
          <w:sz w:val="24"/>
          <w:szCs w:val="24"/>
          <w:lang w:val="bg-BG" w:eastAsia="sr-Cyrl-CS"/>
        </w:rPr>
        <w:t xml:space="preserve"> към обществените </w:t>
      </w:r>
      <w:proofErr w:type="spellStart"/>
      <w:r w:rsidRPr="007923B0">
        <w:rPr>
          <w:rFonts w:ascii="Times New Roman" w:eastAsia="Times New Roman" w:hAnsi="Times New Roman" w:cs="Times New Roman"/>
          <w:sz w:val="24"/>
          <w:szCs w:val="24"/>
          <w:lang w:val="bg-BG" w:eastAsia="sr-Cyrl-CS"/>
        </w:rPr>
        <w:t>посредници</w:t>
      </w:r>
      <w:proofErr w:type="spellEnd"/>
      <w:r w:rsidRPr="007923B0">
        <w:rPr>
          <w:rFonts w:ascii="Times New Roman" w:eastAsia="Times New Roman" w:hAnsi="Times New Roman" w:cs="Times New Roman"/>
          <w:sz w:val="24"/>
          <w:szCs w:val="24"/>
          <w:lang w:val="bg-BG" w:eastAsia="sr-Cyrl-CS"/>
        </w:rPr>
        <w:t xml:space="preserve"> (</w:t>
      </w:r>
      <w:proofErr w:type="spellStart"/>
      <w:r w:rsidRPr="007923B0">
        <w:rPr>
          <w:rFonts w:ascii="Times New Roman" w:eastAsia="Times New Roman" w:hAnsi="Times New Roman" w:cs="Times New Roman"/>
          <w:sz w:val="24"/>
          <w:szCs w:val="24"/>
          <w:lang w:val="bg-BG" w:eastAsia="sr-Cyrl-CS"/>
        </w:rPr>
        <w:t>омбудсмани</w:t>
      </w:r>
      <w:proofErr w:type="spellEnd"/>
      <w:r w:rsidRPr="007923B0">
        <w:rPr>
          <w:rFonts w:ascii="Times New Roman" w:eastAsia="Times New Roman" w:hAnsi="Times New Roman" w:cs="Times New Roman"/>
          <w:sz w:val="24"/>
          <w:szCs w:val="24"/>
          <w:lang w:val="bg-BG" w:eastAsia="sr-Cyrl-CS"/>
        </w:rPr>
        <w:t>) за „Топлофикация - София“ ЕАД</w:t>
      </w:r>
      <w:r w:rsidR="003604C6">
        <w:rPr>
          <w:rFonts w:ascii="Times New Roman" w:eastAsia="Times New Roman" w:hAnsi="Times New Roman" w:cs="Times New Roman"/>
          <w:sz w:val="24"/>
          <w:szCs w:val="24"/>
          <w:lang w:val="bg-BG" w:eastAsia="sr-Cyrl-CS"/>
        </w:rPr>
        <w:t xml:space="preserve"> или към Столичния общински съвет</w:t>
      </w:r>
      <w:r w:rsidRPr="007923B0">
        <w:rPr>
          <w:rFonts w:ascii="Times New Roman" w:eastAsia="Times New Roman" w:hAnsi="Times New Roman" w:cs="Times New Roman"/>
          <w:sz w:val="24"/>
          <w:szCs w:val="24"/>
          <w:lang w:val="bg-BG" w:eastAsia="sr-Cyrl-CS"/>
        </w:rPr>
        <w:t xml:space="preserve">. </w:t>
      </w:r>
    </w:p>
    <w:p w:rsidR="007D37CC" w:rsidRPr="007923B0" w:rsidRDefault="00E47E35" w:rsidP="00AE26EE">
      <w:pPr>
        <w:spacing w:after="0" w:line="240" w:lineRule="auto"/>
        <w:ind w:firstLine="720"/>
        <w:jc w:val="both"/>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 xml:space="preserve">Определени като неоснователни са </w:t>
      </w:r>
      <w:r w:rsidR="00DA5575" w:rsidRPr="007923B0">
        <w:rPr>
          <w:rFonts w:ascii="Times New Roman" w:eastAsia="Times New Roman" w:hAnsi="Times New Roman" w:cs="Times New Roman"/>
          <w:sz w:val="24"/>
          <w:szCs w:val="24"/>
          <w:lang w:val="bg-BG" w:eastAsia="sr-Cyrl-CS"/>
        </w:rPr>
        <w:t>единайсет</w:t>
      </w:r>
      <w:r w:rsidR="00DA5575">
        <w:rPr>
          <w:rFonts w:ascii="Times New Roman" w:eastAsia="Times New Roman" w:hAnsi="Times New Roman" w:cs="Times New Roman"/>
          <w:sz w:val="24"/>
          <w:szCs w:val="24"/>
          <w:lang w:val="bg-BG" w:eastAsia="sr-Cyrl-CS"/>
        </w:rPr>
        <w:t xml:space="preserve"> </w:t>
      </w:r>
      <w:r w:rsidRPr="007923B0">
        <w:rPr>
          <w:rFonts w:ascii="Times New Roman" w:eastAsia="Times New Roman" w:hAnsi="Times New Roman" w:cs="Times New Roman"/>
          <w:sz w:val="24"/>
          <w:szCs w:val="24"/>
          <w:lang w:val="bg-BG" w:eastAsia="sr-Cyrl-CS"/>
        </w:rPr>
        <w:t>жалби</w:t>
      </w:r>
      <w:r w:rsidR="007D37CC" w:rsidRPr="007923B0">
        <w:rPr>
          <w:rFonts w:ascii="Times New Roman" w:eastAsia="Times New Roman" w:hAnsi="Times New Roman" w:cs="Times New Roman"/>
          <w:sz w:val="24"/>
          <w:szCs w:val="24"/>
          <w:lang w:val="bg-BG" w:eastAsia="sr-Cyrl-CS"/>
        </w:rPr>
        <w:t xml:space="preserve">. Произнасянето за неоснователност е придружено с аргументи и разяснения към жалбоподателя съобразно всеки конкретен случай. </w:t>
      </w:r>
      <w:r w:rsidR="00F96A17">
        <w:rPr>
          <w:rFonts w:ascii="Times New Roman" w:eastAsia="Times New Roman" w:hAnsi="Times New Roman" w:cs="Times New Roman"/>
          <w:sz w:val="24"/>
          <w:szCs w:val="24"/>
          <w:lang w:val="bg-BG" w:eastAsia="sr-Cyrl-CS"/>
        </w:rPr>
        <w:t xml:space="preserve">В </w:t>
      </w:r>
      <w:r w:rsidR="00933050">
        <w:rPr>
          <w:rFonts w:ascii="Times New Roman" w:eastAsia="Times New Roman" w:hAnsi="Times New Roman" w:cs="Times New Roman"/>
          <w:sz w:val="24"/>
          <w:szCs w:val="24"/>
          <w:lang w:val="bg-BG" w:eastAsia="sr-Cyrl-CS"/>
        </w:rPr>
        <w:t>следващото изложение</w:t>
      </w:r>
      <w:r w:rsidR="00F96A17">
        <w:rPr>
          <w:rFonts w:ascii="Times New Roman" w:eastAsia="Times New Roman" w:hAnsi="Times New Roman" w:cs="Times New Roman"/>
          <w:sz w:val="24"/>
          <w:szCs w:val="24"/>
          <w:lang w:val="bg-BG" w:eastAsia="sr-Cyrl-CS"/>
        </w:rPr>
        <w:t xml:space="preserve"> са дадени примери от тях.</w:t>
      </w:r>
    </w:p>
    <w:p w:rsidR="007D37CC" w:rsidRDefault="007D37CC" w:rsidP="00AE26EE">
      <w:pPr>
        <w:tabs>
          <w:tab w:val="left" w:pos="0"/>
        </w:tabs>
        <w:spacing w:after="0" w:line="240" w:lineRule="auto"/>
        <w:jc w:val="both"/>
        <w:rPr>
          <w:rFonts w:ascii="Times New Roman" w:eastAsia="Times New Roman" w:hAnsi="Times New Roman" w:cs="Times New Roman"/>
          <w:sz w:val="24"/>
          <w:szCs w:val="24"/>
          <w:lang w:val="bg-BG" w:eastAsia="sr-Cyrl-CS"/>
        </w:rPr>
      </w:pPr>
      <w:r w:rsidRPr="007A541F">
        <w:rPr>
          <w:rFonts w:ascii="Times New Roman" w:hAnsi="Times New Roman" w:cs="Times New Roman"/>
          <w:sz w:val="24"/>
          <w:szCs w:val="24"/>
          <w:lang w:val="bg-BG"/>
        </w:rPr>
        <w:tab/>
        <w:t>В съответствие с</w:t>
      </w:r>
      <w:r w:rsidRPr="007A541F">
        <w:rPr>
          <w:rFonts w:ascii="Times New Roman" w:eastAsia="Times New Roman" w:hAnsi="Times New Roman" w:cs="Times New Roman"/>
          <w:sz w:val="24"/>
          <w:szCs w:val="24"/>
          <w:lang w:val="bg-BG" w:eastAsia="sr-Cyrl-CS"/>
        </w:rPr>
        <w:t xml:space="preserve"> чл. 22, ал. 1 от Правилника за организацията и дейността на обществения посредник на територията на Столична община за ежемесечно информиране на Постоянната комисия по граждански права, молби и жалби на СОС за постъпилите при обществения посредник жалби и сигнали на граждани </w:t>
      </w:r>
      <w:r w:rsidRPr="007A541F">
        <w:rPr>
          <w:rFonts w:ascii="Times New Roman" w:eastAsia="Times New Roman" w:hAnsi="Times New Roman" w:cs="Times New Roman"/>
          <w:sz w:val="20"/>
          <w:szCs w:val="20"/>
          <w:lang w:val="bg-BG" w:eastAsia="sr-Cyrl-CS"/>
        </w:rPr>
        <w:t>(наименованието на комисията е изменяно с Решение № 64 от 22.12.2011 г. на СОС, Решение № 154 от 11.02.2016 г. и Решение № 346 от 31.05.2018 г. на СОС)</w:t>
      </w:r>
      <w:r w:rsidRPr="007A541F">
        <w:rPr>
          <w:rFonts w:ascii="Times New Roman" w:eastAsia="Times New Roman" w:hAnsi="Times New Roman" w:cs="Times New Roman"/>
          <w:sz w:val="24"/>
          <w:szCs w:val="24"/>
          <w:lang w:val="bg-BG" w:eastAsia="sr-Cyrl-CS"/>
        </w:rPr>
        <w:t>, на Комисията за връзки с гражданското общество към Столичния общински съвет се предоставя писмена</w:t>
      </w:r>
      <w:r w:rsidR="0069183D">
        <w:rPr>
          <w:rFonts w:ascii="Times New Roman" w:eastAsia="Times New Roman" w:hAnsi="Times New Roman" w:cs="Times New Roman"/>
          <w:sz w:val="24"/>
          <w:szCs w:val="24"/>
          <w:lang w:val="bg-BG" w:eastAsia="sr-Cyrl-CS"/>
        </w:rPr>
        <w:t xml:space="preserve"> месечна</w:t>
      </w:r>
      <w:r w:rsidRPr="007A541F">
        <w:rPr>
          <w:rFonts w:ascii="Times New Roman" w:eastAsia="Times New Roman" w:hAnsi="Times New Roman" w:cs="Times New Roman"/>
          <w:sz w:val="24"/>
          <w:szCs w:val="24"/>
          <w:lang w:val="bg-BG" w:eastAsia="sr-Cyrl-CS"/>
        </w:rPr>
        <w:t xml:space="preserve"> справка за постъпилите жалби.</w:t>
      </w:r>
    </w:p>
    <w:p w:rsidR="0069183D" w:rsidRPr="007A541F" w:rsidRDefault="0069183D" w:rsidP="00AE26EE">
      <w:pPr>
        <w:tabs>
          <w:tab w:val="left" w:pos="0"/>
        </w:tabs>
        <w:spacing w:after="0" w:line="240" w:lineRule="auto"/>
        <w:jc w:val="both"/>
        <w:rPr>
          <w:rFonts w:ascii="Times New Roman" w:eastAsia="Times New Roman" w:hAnsi="Times New Roman" w:cs="Times New Roman"/>
          <w:sz w:val="24"/>
          <w:szCs w:val="24"/>
          <w:lang w:val="bg-BG" w:eastAsia="sr-Cyrl-CS"/>
        </w:rPr>
      </w:pPr>
    </w:p>
    <w:p w:rsidR="005C6930" w:rsidRPr="007A541F" w:rsidRDefault="005C6930" w:rsidP="00AE26EE">
      <w:pPr>
        <w:spacing w:after="0" w:line="240" w:lineRule="auto"/>
        <w:ind w:firstLine="720"/>
        <w:jc w:val="center"/>
        <w:rPr>
          <w:rFonts w:ascii="Times New Roman" w:hAnsi="Times New Roman" w:cs="Times New Roman"/>
          <w:b/>
          <w:sz w:val="28"/>
          <w:szCs w:val="28"/>
          <w:lang w:val="bg-BG"/>
        </w:rPr>
      </w:pPr>
      <w:r w:rsidRPr="007A541F">
        <w:rPr>
          <w:rFonts w:ascii="Times New Roman" w:hAnsi="Times New Roman" w:cs="Times New Roman"/>
          <w:b/>
          <w:sz w:val="28"/>
          <w:szCs w:val="28"/>
          <w:lang w:val="bg-BG"/>
        </w:rPr>
        <w:t>Данни за предмета на жалбите и работата по тях</w:t>
      </w:r>
    </w:p>
    <w:p w:rsidR="00B15CE5" w:rsidRDefault="00B15CE5" w:rsidP="00AE26EE">
      <w:pPr>
        <w:spacing w:after="0" w:line="240" w:lineRule="auto"/>
        <w:ind w:firstLine="720"/>
        <w:jc w:val="both"/>
        <w:rPr>
          <w:rFonts w:ascii="Times New Roman" w:hAnsi="Times New Roman" w:cs="Times New Roman"/>
          <w:sz w:val="24"/>
          <w:szCs w:val="24"/>
          <w:lang w:val="bg-BG"/>
        </w:rPr>
      </w:pPr>
    </w:p>
    <w:p w:rsidR="00256BA8" w:rsidRDefault="00256BA8" w:rsidP="00AE26EE">
      <w:pPr>
        <w:spacing w:after="0" w:line="240" w:lineRule="auto"/>
        <w:ind w:firstLine="720"/>
        <w:jc w:val="both"/>
        <w:rPr>
          <w:rFonts w:ascii="Times New Roman" w:hAnsi="Times New Roman" w:cs="Times New Roman"/>
          <w:sz w:val="24"/>
          <w:szCs w:val="24"/>
          <w:lang w:val="bg-BG"/>
        </w:rPr>
      </w:pPr>
      <w:r w:rsidRPr="007A541F">
        <w:rPr>
          <w:rFonts w:ascii="Times New Roman" w:hAnsi="Times New Roman" w:cs="Times New Roman"/>
          <w:sz w:val="24"/>
          <w:szCs w:val="24"/>
          <w:lang w:val="bg-BG"/>
        </w:rPr>
        <w:lastRenderedPageBreak/>
        <w:t xml:space="preserve">Тук </w:t>
      </w:r>
      <w:r w:rsidR="00933050">
        <w:rPr>
          <w:rFonts w:ascii="Times New Roman" w:hAnsi="Times New Roman" w:cs="Times New Roman"/>
          <w:sz w:val="24"/>
          <w:szCs w:val="24"/>
          <w:lang w:val="bg-BG"/>
        </w:rPr>
        <w:t>са дадени примери</w:t>
      </w:r>
      <w:r w:rsidRPr="007A541F">
        <w:rPr>
          <w:rFonts w:ascii="Times New Roman" w:hAnsi="Times New Roman" w:cs="Times New Roman"/>
          <w:sz w:val="24"/>
          <w:szCs w:val="24"/>
          <w:lang w:val="bg-BG"/>
        </w:rPr>
        <w:t xml:space="preserve"> </w:t>
      </w:r>
      <w:r w:rsidR="004B1518" w:rsidRPr="007A541F">
        <w:rPr>
          <w:rFonts w:ascii="Times New Roman" w:hAnsi="Times New Roman" w:cs="Times New Roman"/>
          <w:sz w:val="24"/>
          <w:szCs w:val="24"/>
          <w:lang w:val="bg-BG"/>
        </w:rPr>
        <w:t xml:space="preserve">за естеството на жалбите, </w:t>
      </w:r>
      <w:r w:rsidRPr="007A541F">
        <w:rPr>
          <w:rFonts w:ascii="Times New Roman" w:hAnsi="Times New Roman" w:cs="Times New Roman"/>
          <w:sz w:val="24"/>
          <w:szCs w:val="24"/>
          <w:lang w:val="bg-BG"/>
        </w:rPr>
        <w:t>за извършената по тях работа, преценката за основателност</w:t>
      </w:r>
      <w:r w:rsidR="004B1518" w:rsidRPr="007A541F">
        <w:rPr>
          <w:rFonts w:ascii="Times New Roman" w:hAnsi="Times New Roman" w:cs="Times New Roman"/>
          <w:sz w:val="24"/>
          <w:szCs w:val="24"/>
          <w:lang w:val="bg-BG"/>
        </w:rPr>
        <w:t xml:space="preserve">, </w:t>
      </w:r>
      <w:r w:rsidRPr="007A541F">
        <w:rPr>
          <w:rFonts w:ascii="Times New Roman" w:hAnsi="Times New Roman" w:cs="Times New Roman"/>
          <w:sz w:val="24"/>
          <w:szCs w:val="24"/>
          <w:lang w:val="bg-BG"/>
        </w:rPr>
        <w:t>начина, по който е решен пробле</w:t>
      </w:r>
      <w:r w:rsidR="004B1518" w:rsidRPr="007A541F">
        <w:rPr>
          <w:rFonts w:ascii="Times New Roman" w:hAnsi="Times New Roman" w:cs="Times New Roman"/>
          <w:sz w:val="24"/>
          <w:szCs w:val="24"/>
          <w:lang w:val="bg-BG"/>
        </w:rPr>
        <w:t>мът, и изразеното становище.</w:t>
      </w:r>
    </w:p>
    <w:p w:rsidR="007A541F" w:rsidRPr="007A541F" w:rsidRDefault="007A541F" w:rsidP="00AE26EE">
      <w:pPr>
        <w:spacing w:after="0" w:line="240" w:lineRule="auto"/>
        <w:ind w:firstLine="720"/>
        <w:jc w:val="both"/>
        <w:rPr>
          <w:rFonts w:ascii="Times New Roman" w:hAnsi="Times New Roman" w:cs="Times New Roman"/>
          <w:sz w:val="24"/>
          <w:szCs w:val="24"/>
          <w:lang w:val="bg-BG"/>
        </w:rPr>
      </w:pPr>
    </w:p>
    <w:p w:rsidR="007D79B9" w:rsidRPr="007A541F" w:rsidRDefault="00091D00" w:rsidP="00AE26EE">
      <w:pPr>
        <w:spacing w:after="0" w:line="240" w:lineRule="auto"/>
        <w:ind w:firstLine="720"/>
        <w:jc w:val="center"/>
        <w:rPr>
          <w:rFonts w:ascii="Times New Roman" w:eastAsia="Times New Roman" w:hAnsi="Times New Roman" w:cs="Times New Roman"/>
          <w:b/>
          <w:i/>
          <w:sz w:val="24"/>
          <w:szCs w:val="24"/>
          <w:lang w:val="bg-BG" w:eastAsia="sr-Cyrl-CS"/>
        </w:rPr>
      </w:pPr>
      <w:r w:rsidRPr="007A541F">
        <w:rPr>
          <w:rFonts w:ascii="Times New Roman" w:eastAsia="Times New Roman" w:hAnsi="Times New Roman" w:cs="Times New Roman"/>
          <w:b/>
          <w:i/>
          <w:sz w:val="24"/>
          <w:szCs w:val="24"/>
          <w:lang w:val="bg-BG" w:eastAsia="sr-Cyrl-CS"/>
        </w:rPr>
        <w:t xml:space="preserve">Административно </w:t>
      </w:r>
      <w:r w:rsidR="005C6930" w:rsidRPr="007A541F">
        <w:rPr>
          <w:rFonts w:ascii="Times New Roman" w:eastAsia="Times New Roman" w:hAnsi="Times New Roman" w:cs="Times New Roman"/>
          <w:b/>
          <w:i/>
          <w:sz w:val="24"/>
          <w:szCs w:val="24"/>
          <w:lang w:val="bg-BG" w:eastAsia="sr-Cyrl-CS"/>
        </w:rPr>
        <w:t xml:space="preserve">обслужване </w:t>
      </w:r>
      <w:r w:rsidR="00B641F3" w:rsidRPr="007A541F">
        <w:rPr>
          <w:rFonts w:ascii="Times New Roman" w:eastAsia="Times New Roman" w:hAnsi="Times New Roman" w:cs="Times New Roman"/>
          <w:b/>
          <w:i/>
          <w:sz w:val="24"/>
          <w:szCs w:val="24"/>
          <w:lang w:val="bg-BG" w:eastAsia="sr-Cyrl-CS"/>
        </w:rPr>
        <w:t>и процедури</w:t>
      </w:r>
    </w:p>
    <w:p w:rsidR="00816880" w:rsidRPr="0062038E" w:rsidRDefault="00816880" w:rsidP="00AE26EE">
      <w:pPr>
        <w:pStyle w:val="m"/>
        <w:spacing w:before="0" w:beforeAutospacing="0" w:after="0" w:afterAutospacing="0"/>
        <w:jc w:val="both"/>
        <w:rPr>
          <w:color w:val="FF0000"/>
        </w:rPr>
      </w:pPr>
    </w:p>
    <w:p w:rsidR="00816880" w:rsidRDefault="00B15CE5" w:rsidP="00AE26EE">
      <w:pPr>
        <w:pStyle w:val="m"/>
        <w:spacing w:before="0" w:beforeAutospacing="0" w:after="0" w:afterAutospacing="0"/>
        <w:ind w:firstLine="567"/>
        <w:jc w:val="both"/>
      </w:pPr>
      <w:r>
        <w:t>По жалба № 61-Е/2021, свързана с отказ на администрацията на Район „Студентски</w:t>
      </w:r>
      <w:r w:rsidR="00816880">
        <w:t xml:space="preserve">“ за адресна регистрация </w:t>
      </w:r>
      <w:r>
        <w:t>в</w:t>
      </w:r>
      <w:r w:rsidR="00816880">
        <w:t xml:space="preserve"> </w:t>
      </w:r>
      <w:r>
        <w:t>ателие, е извършено проучване на приложимата нормативна рамка</w:t>
      </w:r>
      <w:r w:rsidR="00816880">
        <w:t>.</w:t>
      </w:r>
      <w:r w:rsidR="00816880" w:rsidRPr="00DE7EE8">
        <w:t xml:space="preserve"> </w:t>
      </w:r>
      <w:r w:rsidR="00A57BCE">
        <w:t>Като обект</w:t>
      </w:r>
      <w:r w:rsidR="0062038E">
        <w:t xml:space="preserve"> с нежилищно предназначение (</w:t>
      </w:r>
      <w:r w:rsidR="00D97FA5">
        <w:t xml:space="preserve">не </w:t>
      </w:r>
      <w:r w:rsidR="00816880">
        <w:t xml:space="preserve">отговаря на изискванията на </w:t>
      </w:r>
      <w:r w:rsidR="00A57BCE">
        <w:t>§</w:t>
      </w:r>
      <w:r w:rsidR="00816880">
        <w:t xml:space="preserve"> 5, т. 30 от ДР на Закона за устройство на територията и чл. 108 от </w:t>
      </w:r>
      <w:r w:rsidR="0062038E">
        <w:t xml:space="preserve">Наредба </w:t>
      </w:r>
      <w:r w:rsidR="00816880">
        <w:t xml:space="preserve">№ 7 от 22.12.2003 г. за правила и нормативи за устройство на отделните видове територии и </w:t>
      </w:r>
      <w:proofErr w:type="spellStart"/>
      <w:r w:rsidR="00816880">
        <w:t>устройствени</w:t>
      </w:r>
      <w:proofErr w:type="spellEnd"/>
      <w:r w:rsidR="00816880">
        <w:t xml:space="preserve"> зони</w:t>
      </w:r>
      <w:r w:rsidR="0062038E">
        <w:t>)</w:t>
      </w:r>
      <w:r w:rsidR="00816880">
        <w:t xml:space="preserve"> </w:t>
      </w:r>
      <w:r w:rsidR="00D97FA5">
        <w:t xml:space="preserve">поради липса на жилищни помещения </w:t>
      </w:r>
      <w:r w:rsidR="00816880">
        <w:t xml:space="preserve">и съгласно </w:t>
      </w:r>
      <w:r w:rsidR="0062038E">
        <w:t xml:space="preserve">регламента в </w:t>
      </w:r>
      <w:r w:rsidR="00816880">
        <w:t>Закона за гражданската регистрация</w:t>
      </w:r>
      <w:r w:rsidR="005B147F">
        <w:t xml:space="preserve"> (</w:t>
      </w:r>
      <w:r w:rsidR="00816880">
        <w:t>в състава на адреса не се съдържа „ателие“</w:t>
      </w:r>
      <w:r w:rsidR="005B147F">
        <w:t>)</w:t>
      </w:r>
      <w:r w:rsidR="00816880">
        <w:t xml:space="preserve"> адресната регистрация не може да бъде извършена и отказът </w:t>
      </w:r>
      <w:r w:rsidR="0062038E">
        <w:t xml:space="preserve">на районната администрация </w:t>
      </w:r>
      <w:r w:rsidR="00816880">
        <w:t xml:space="preserve">е правомерен. </w:t>
      </w:r>
      <w:r w:rsidR="0062038E">
        <w:t xml:space="preserve">Към края на месец юни преписката не е приключена, тъй като се подготвя </w:t>
      </w:r>
      <w:r w:rsidR="00A57BCE">
        <w:t xml:space="preserve">предложение към органите на местната власт за търсене на решение чрез законодателни промени в полза на граждани, които са в заварено положение </w:t>
      </w:r>
      <w:r w:rsidR="005B147F">
        <w:t xml:space="preserve">поради законови изменения през годините </w:t>
      </w:r>
      <w:r w:rsidR="00A57BCE">
        <w:t xml:space="preserve">и </w:t>
      </w:r>
      <w:r w:rsidR="00D97FA5">
        <w:t xml:space="preserve">са изправени пред </w:t>
      </w:r>
      <w:r w:rsidR="005B147F">
        <w:t xml:space="preserve">специфични </w:t>
      </w:r>
      <w:r w:rsidR="00F54A9D">
        <w:t>житейски затруднения поради невъзможност за изпълнение на законово</w:t>
      </w:r>
      <w:r w:rsidR="005B147F">
        <w:t>то им</w:t>
      </w:r>
      <w:r w:rsidR="00F54A9D">
        <w:t xml:space="preserve"> задължение за адресна регистрация.</w:t>
      </w:r>
      <w:r w:rsidR="00BD0E13">
        <w:t xml:space="preserve"> </w:t>
      </w:r>
    </w:p>
    <w:p w:rsidR="00816880" w:rsidRDefault="00BD0E13" w:rsidP="00AE26EE">
      <w:pPr>
        <w:pStyle w:val="m"/>
        <w:spacing w:before="0" w:beforeAutospacing="0" w:after="0" w:afterAutospacing="0"/>
        <w:ind w:firstLine="567"/>
        <w:jc w:val="both"/>
        <w:rPr>
          <w:b/>
        </w:rPr>
      </w:pPr>
      <w:r>
        <w:t xml:space="preserve">По </w:t>
      </w:r>
      <w:r w:rsidR="0062038E">
        <w:t xml:space="preserve">запитване </w:t>
      </w:r>
      <w:r w:rsidR="00816880" w:rsidRPr="00D41E7B">
        <w:t xml:space="preserve">№ 27-Е/2021 как </w:t>
      </w:r>
      <w:r w:rsidR="006813DC" w:rsidRPr="00D41E7B">
        <w:t>български гражданин, живеещ в чужбина</w:t>
      </w:r>
      <w:r w:rsidR="006813DC">
        <w:t xml:space="preserve">, може </w:t>
      </w:r>
      <w:r w:rsidR="00816880" w:rsidRPr="00D41E7B">
        <w:t>да получи единен граждански номер (ЕГН) в Р</w:t>
      </w:r>
      <w:r w:rsidR="006813DC">
        <w:t xml:space="preserve">епублика </w:t>
      </w:r>
      <w:r w:rsidR="00816880" w:rsidRPr="00D41E7B">
        <w:t>България и да се сн</w:t>
      </w:r>
      <w:r w:rsidR="006813DC">
        <w:t>абди с български документ за самоличност</w:t>
      </w:r>
      <w:r>
        <w:t>,</w:t>
      </w:r>
      <w:r w:rsidR="00816880" w:rsidRPr="00D41E7B">
        <w:t xml:space="preserve"> </w:t>
      </w:r>
      <w:r>
        <w:t>е</w:t>
      </w:r>
      <w:r w:rsidR="00816880" w:rsidRPr="00D41E7B">
        <w:t xml:space="preserve"> </w:t>
      </w:r>
      <w:r w:rsidR="00B527E5">
        <w:t xml:space="preserve">разяснен редът за даване на </w:t>
      </w:r>
      <w:r w:rsidR="00816880" w:rsidRPr="00D41E7B">
        <w:t>ЕГН на лицата, които подлежат на впис</w:t>
      </w:r>
      <w:r w:rsidR="00B527E5">
        <w:t>ване в регистъра на населението;</w:t>
      </w:r>
      <w:r w:rsidR="00816880" w:rsidRPr="00D41E7B">
        <w:t xml:space="preserve"> </w:t>
      </w:r>
      <w:r w:rsidR="00B527E5">
        <w:t xml:space="preserve">за действията </w:t>
      </w:r>
      <w:r w:rsidR="00AA4CA8">
        <w:t>при избор на</w:t>
      </w:r>
      <w:r w:rsidR="00816880" w:rsidRPr="00D41E7B">
        <w:t xml:space="preserve"> постоянен адрес</w:t>
      </w:r>
      <w:r w:rsidR="00AA4CA8">
        <w:t xml:space="preserve"> в общината или района</w:t>
      </w:r>
      <w:r w:rsidR="00B527E5">
        <w:t>;</w:t>
      </w:r>
      <w:r w:rsidR="006813DC">
        <w:t xml:space="preserve"> </w:t>
      </w:r>
      <w:r w:rsidR="005B147F">
        <w:t xml:space="preserve">за </w:t>
      </w:r>
      <w:r w:rsidR="00816880" w:rsidRPr="00D41E7B">
        <w:t>условията и необходимите документи</w:t>
      </w:r>
      <w:r w:rsidR="006813DC">
        <w:t xml:space="preserve"> за</w:t>
      </w:r>
      <w:r w:rsidR="00816880" w:rsidRPr="00D41E7B">
        <w:t xml:space="preserve"> регистрация</w:t>
      </w:r>
      <w:r w:rsidR="00AA4CA8">
        <w:t xml:space="preserve"> и </w:t>
      </w:r>
      <w:r w:rsidR="00816880" w:rsidRPr="00D41E7B">
        <w:t>генерира</w:t>
      </w:r>
      <w:r w:rsidR="00064DFC">
        <w:t>нето на ЕГН</w:t>
      </w:r>
      <w:r w:rsidR="00816880" w:rsidRPr="00D41E7B">
        <w:t xml:space="preserve"> по установен ред в съответната община. </w:t>
      </w:r>
      <w:r w:rsidR="006813DC">
        <w:t>Лицето</w:t>
      </w:r>
      <w:r w:rsidR="00816880" w:rsidRPr="00D41E7B">
        <w:t xml:space="preserve"> </w:t>
      </w:r>
      <w:r w:rsidR="006813DC">
        <w:t>може</w:t>
      </w:r>
      <w:r w:rsidR="00816880" w:rsidRPr="00D41E7B">
        <w:t xml:space="preserve"> да заяви постоянен и настоящ адрес и чрез дипломатическите или консулските представителства </w:t>
      </w:r>
      <w:r w:rsidR="006813DC">
        <w:t>на Република България в чужбина</w:t>
      </w:r>
      <w:r w:rsidR="00816880" w:rsidRPr="00D41E7B">
        <w:rPr>
          <w:b/>
        </w:rPr>
        <w:t>.</w:t>
      </w:r>
    </w:p>
    <w:p w:rsidR="005B147F" w:rsidRDefault="005B147F" w:rsidP="005B147F">
      <w:pPr>
        <w:pStyle w:val="m"/>
        <w:spacing w:before="0" w:beforeAutospacing="0" w:after="0" w:afterAutospacing="0"/>
        <w:ind w:firstLine="567"/>
        <w:jc w:val="both"/>
      </w:pPr>
      <w:r>
        <w:t>Неоснователна е жалба № 34/2021 срещу отказ по отправено предложение към Столична община за прекратяване на съсобственост. На жалбоподателя са разяснени нормативните изисквания и възможността за решаване на проблема само при удовлетворяване интересите и на двамата съсобственици.</w:t>
      </w:r>
    </w:p>
    <w:p w:rsidR="00816880" w:rsidRPr="00816880" w:rsidRDefault="00816880" w:rsidP="00AE26EE">
      <w:pPr>
        <w:tabs>
          <w:tab w:val="left" w:pos="720"/>
        </w:tabs>
        <w:spacing w:after="0" w:line="240" w:lineRule="auto"/>
        <w:ind w:firstLine="709"/>
        <w:jc w:val="both"/>
        <w:rPr>
          <w:rFonts w:ascii="Times New Roman" w:hAnsi="Times New Roman" w:cs="Times New Roman"/>
          <w:sz w:val="24"/>
          <w:szCs w:val="24"/>
        </w:rPr>
      </w:pPr>
      <w:r w:rsidRPr="00816880">
        <w:rPr>
          <w:rFonts w:ascii="Times New Roman" w:hAnsi="Times New Roman" w:cs="Times New Roman"/>
          <w:color w:val="000000"/>
          <w:sz w:val="24"/>
          <w:szCs w:val="24"/>
          <w:lang w:val="bg-BG"/>
        </w:rPr>
        <w:t xml:space="preserve">В жалба </w:t>
      </w:r>
      <w:r w:rsidR="006813DC">
        <w:rPr>
          <w:rFonts w:ascii="Times New Roman" w:hAnsi="Times New Roman" w:cs="Times New Roman"/>
          <w:sz w:val="24"/>
          <w:szCs w:val="24"/>
          <w:lang w:val="bg-BG"/>
        </w:rPr>
        <w:t>№ 14-Е/2021</w:t>
      </w:r>
      <w:r w:rsidR="00632F3F">
        <w:rPr>
          <w:rFonts w:ascii="Times New Roman" w:hAnsi="Times New Roman" w:cs="Times New Roman"/>
          <w:sz w:val="24"/>
          <w:szCs w:val="24"/>
          <w:lang w:val="bg-BG"/>
        </w:rPr>
        <w:t>, определена като неоснователна,</w:t>
      </w:r>
      <w:r w:rsidRPr="00816880">
        <w:rPr>
          <w:rFonts w:ascii="Times New Roman" w:hAnsi="Times New Roman" w:cs="Times New Roman"/>
          <w:sz w:val="24"/>
          <w:szCs w:val="24"/>
          <w:lang w:val="bg-BG"/>
        </w:rPr>
        <w:t xml:space="preserve"> се твърди за отправени множество сигнали и жалби до различни държавни и общински структури за извършени нарушения, </w:t>
      </w:r>
      <w:r w:rsidR="006813DC">
        <w:rPr>
          <w:rFonts w:ascii="Times New Roman" w:hAnsi="Times New Roman" w:cs="Times New Roman"/>
          <w:sz w:val="24"/>
          <w:szCs w:val="24"/>
          <w:lang w:val="bg-BG"/>
        </w:rPr>
        <w:t>без</w:t>
      </w:r>
      <w:r w:rsidRPr="00816880">
        <w:rPr>
          <w:rFonts w:ascii="Times New Roman" w:hAnsi="Times New Roman" w:cs="Times New Roman"/>
          <w:sz w:val="24"/>
          <w:szCs w:val="24"/>
          <w:lang w:val="bg-BG"/>
        </w:rPr>
        <w:t xml:space="preserve"> отговори</w:t>
      </w:r>
      <w:r w:rsidR="006813DC">
        <w:rPr>
          <w:rFonts w:ascii="Times New Roman" w:hAnsi="Times New Roman" w:cs="Times New Roman"/>
          <w:sz w:val="24"/>
          <w:szCs w:val="24"/>
          <w:lang w:val="bg-BG"/>
        </w:rPr>
        <w:t xml:space="preserve"> и без</w:t>
      </w:r>
      <w:r w:rsidRPr="00816880">
        <w:rPr>
          <w:rFonts w:ascii="Times New Roman" w:hAnsi="Times New Roman" w:cs="Times New Roman"/>
          <w:sz w:val="24"/>
          <w:szCs w:val="24"/>
          <w:lang w:val="bg-BG"/>
        </w:rPr>
        <w:t xml:space="preserve"> извършени проверки. Приложени са две заявления до Столична община за предоставяне на достъп до обществена информация. Освен д</w:t>
      </w:r>
      <w:r w:rsidR="00EE477A">
        <w:rPr>
          <w:rFonts w:ascii="Times New Roman" w:hAnsi="Times New Roman" w:cs="Times New Roman"/>
          <w:sz w:val="24"/>
          <w:szCs w:val="24"/>
          <w:lang w:val="bg-BG"/>
        </w:rPr>
        <w:t xml:space="preserve">о обществения посредник, </w:t>
      </w:r>
      <w:r w:rsidR="005B147F">
        <w:rPr>
          <w:rFonts w:ascii="Times New Roman" w:hAnsi="Times New Roman" w:cs="Times New Roman"/>
          <w:sz w:val="24"/>
          <w:szCs w:val="24"/>
          <w:lang w:val="bg-BG"/>
        </w:rPr>
        <w:t xml:space="preserve">сходна </w:t>
      </w:r>
      <w:r w:rsidR="00EE477A">
        <w:rPr>
          <w:rFonts w:ascii="Times New Roman" w:hAnsi="Times New Roman" w:cs="Times New Roman"/>
          <w:sz w:val="24"/>
          <w:szCs w:val="24"/>
          <w:lang w:val="bg-BG"/>
        </w:rPr>
        <w:t>жалба</w:t>
      </w:r>
      <w:r w:rsidRPr="00816880">
        <w:rPr>
          <w:rFonts w:ascii="Times New Roman" w:hAnsi="Times New Roman" w:cs="Times New Roman"/>
          <w:sz w:val="24"/>
          <w:szCs w:val="24"/>
          <w:lang w:val="bg-BG"/>
        </w:rPr>
        <w:t xml:space="preserve"> </w:t>
      </w:r>
      <w:r w:rsidR="005B147F">
        <w:rPr>
          <w:rFonts w:ascii="Times New Roman" w:hAnsi="Times New Roman" w:cs="Times New Roman"/>
          <w:sz w:val="24"/>
          <w:szCs w:val="24"/>
          <w:lang w:val="bg-BG"/>
        </w:rPr>
        <w:t xml:space="preserve">е </w:t>
      </w:r>
      <w:r w:rsidR="00EE477A">
        <w:rPr>
          <w:rFonts w:ascii="Times New Roman" w:hAnsi="Times New Roman" w:cs="Times New Roman"/>
          <w:sz w:val="24"/>
          <w:szCs w:val="24"/>
          <w:lang w:val="bg-BG"/>
        </w:rPr>
        <w:t xml:space="preserve">внесена и </w:t>
      </w:r>
      <w:r w:rsidRPr="00816880">
        <w:rPr>
          <w:rFonts w:ascii="Times New Roman" w:hAnsi="Times New Roman" w:cs="Times New Roman"/>
          <w:sz w:val="24"/>
          <w:szCs w:val="24"/>
          <w:lang w:val="bg-BG"/>
        </w:rPr>
        <w:t xml:space="preserve">разгледана и от Постоянната комисия за </w:t>
      </w:r>
      <w:r w:rsidR="00064DFC" w:rsidRPr="00816880">
        <w:rPr>
          <w:rFonts w:ascii="Times New Roman" w:hAnsi="Times New Roman" w:cs="Times New Roman"/>
          <w:sz w:val="24"/>
          <w:szCs w:val="24"/>
          <w:lang w:val="bg-BG"/>
        </w:rPr>
        <w:t xml:space="preserve">връзки </w:t>
      </w:r>
      <w:r w:rsidRPr="00816880">
        <w:rPr>
          <w:rFonts w:ascii="Times New Roman" w:hAnsi="Times New Roman" w:cs="Times New Roman"/>
          <w:sz w:val="24"/>
          <w:szCs w:val="24"/>
          <w:lang w:val="bg-BG"/>
        </w:rPr>
        <w:t>с гражданското общество</w:t>
      </w:r>
      <w:r w:rsidR="006813DC">
        <w:rPr>
          <w:rFonts w:ascii="Times New Roman" w:hAnsi="Times New Roman" w:cs="Times New Roman"/>
          <w:sz w:val="24"/>
          <w:szCs w:val="24"/>
          <w:lang w:val="bg-BG"/>
        </w:rPr>
        <w:t xml:space="preserve"> към СОС</w:t>
      </w:r>
      <w:r w:rsidRPr="00816880">
        <w:rPr>
          <w:rFonts w:ascii="Times New Roman" w:hAnsi="Times New Roman" w:cs="Times New Roman"/>
          <w:sz w:val="24"/>
          <w:szCs w:val="24"/>
          <w:lang w:val="bg-BG"/>
        </w:rPr>
        <w:t xml:space="preserve">. </w:t>
      </w:r>
      <w:r w:rsidR="006813DC">
        <w:rPr>
          <w:rFonts w:ascii="Times New Roman" w:hAnsi="Times New Roman" w:cs="Times New Roman"/>
          <w:sz w:val="24"/>
          <w:szCs w:val="24"/>
          <w:lang w:val="bg-BG"/>
        </w:rPr>
        <w:t>Оказа се, че</w:t>
      </w:r>
      <w:r w:rsidRPr="00816880">
        <w:rPr>
          <w:rFonts w:ascii="Times New Roman" w:hAnsi="Times New Roman" w:cs="Times New Roman"/>
          <w:sz w:val="24"/>
          <w:szCs w:val="24"/>
          <w:lang w:val="bg-BG"/>
        </w:rPr>
        <w:t xml:space="preserve"> </w:t>
      </w:r>
      <w:r w:rsidR="00EE477A">
        <w:rPr>
          <w:rFonts w:ascii="Times New Roman" w:hAnsi="Times New Roman" w:cs="Times New Roman"/>
          <w:sz w:val="24"/>
          <w:szCs w:val="24"/>
          <w:lang w:val="bg-BG"/>
        </w:rPr>
        <w:t>длъжностните лица</w:t>
      </w:r>
      <w:r w:rsidR="006813DC">
        <w:rPr>
          <w:rFonts w:ascii="Times New Roman" w:hAnsi="Times New Roman" w:cs="Times New Roman"/>
          <w:sz w:val="24"/>
          <w:szCs w:val="24"/>
          <w:lang w:val="bg-BG"/>
        </w:rPr>
        <w:t xml:space="preserve"> </w:t>
      </w:r>
      <w:r w:rsidRPr="00816880">
        <w:rPr>
          <w:rFonts w:ascii="Times New Roman" w:hAnsi="Times New Roman" w:cs="Times New Roman"/>
          <w:sz w:val="24"/>
          <w:szCs w:val="24"/>
          <w:lang w:val="bg-BG"/>
        </w:rPr>
        <w:t>са предприе</w:t>
      </w:r>
      <w:r w:rsidR="006813DC">
        <w:rPr>
          <w:rFonts w:ascii="Times New Roman" w:hAnsi="Times New Roman" w:cs="Times New Roman"/>
          <w:sz w:val="24"/>
          <w:szCs w:val="24"/>
          <w:lang w:val="bg-BG"/>
        </w:rPr>
        <w:t xml:space="preserve">ли </w:t>
      </w:r>
      <w:r w:rsidR="00EE477A">
        <w:rPr>
          <w:rFonts w:ascii="Times New Roman" w:hAnsi="Times New Roman" w:cs="Times New Roman"/>
          <w:sz w:val="24"/>
          <w:szCs w:val="24"/>
          <w:lang w:val="bg-BG"/>
        </w:rPr>
        <w:t xml:space="preserve">необходимите </w:t>
      </w:r>
      <w:r w:rsidRPr="00816880">
        <w:rPr>
          <w:rFonts w:ascii="Times New Roman" w:hAnsi="Times New Roman" w:cs="Times New Roman"/>
          <w:sz w:val="24"/>
          <w:szCs w:val="24"/>
          <w:lang w:val="bg-BG"/>
        </w:rPr>
        <w:t xml:space="preserve">действия, </w:t>
      </w:r>
      <w:r w:rsidR="006813DC">
        <w:rPr>
          <w:rFonts w:ascii="Times New Roman" w:hAnsi="Times New Roman" w:cs="Times New Roman"/>
          <w:sz w:val="24"/>
          <w:szCs w:val="24"/>
          <w:lang w:val="bg-BG"/>
        </w:rPr>
        <w:t>за</w:t>
      </w:r>
      <w:r w:rsidR="00064DFC">
        <w:rPr>
          <w:rFonts w:ascii="Times New Roman" w:hAnsi="Times New Roman" w:cs="Times New Roman"/>
          <w:sz w:val="24"/>
          <w:szCs w:val="24"/>
          <w:lang w:val="bg-BG"/>
        </w:rPr>
        <w:t xml:space="preserve"> кое</w:t>
      </w:r>
      <w:r w:rsidRPr="00816880">
        <w:rPr>
          <w:rFonts w:ascii="Times New Roman" w:hAnsi="Times New Roman" w:cs="Times New Roman"/>
          <w:sz w:val="24"/>
          <w:szCs w:val="24"/>
          <w:lang w:val="bg-BG"/>
        </w:rPr>
        <w:t xml:space="preserve">то жалбоподателят е уведомен. По заявленията за достъп до обществена информация са постановени решения в срок, с които исканата информация е предоставена. </w:t>
      </w:r>
    </w:p>
    <w:p w:rsidR="00AA4CA8" w:rsidRDefault="00816880" w:rsidP="00AA4CA8">
      <w:pPr>
        <w:tabs>
          <w:tab w:val="left" w:pos="9781"/>
        </w:tabs>
        <w:spacing w:after="0" w:line="240" w:lineRule="auto"/>
        <w:ind w:firstLine="709"/>
        <w:jc w:val="both"/>
        <w:rPr>
          <w:rFonts w:ascii="Times New Roman" w:hAnsi="Times New Roman" w:cs="Times New Roman"/>
          <w:sz w:val="24"/>
          <w:szCs w:val="24"/>
          <w:lang w:val="bg-BG"/>
        </w:rPr>
      </w:pPr>
      <w:r w:rsidRPr="00816880">
        <w:rPr>
          <w:rFonts w:ascii="Times New Roman" w:hAnsi="Times New Roman" w:cs="Times New Roman"/>
          <w:color w:val="000000"/>
          <w:sz w:val="24"/>
          <w:szCs w:val="24"/>
          <w:lang w:val="bg-BG"/>
        </w:rPr>
        <w:t xml:space="preserve">С жалба </w:t>
      </w:r>
      <w:r w:rsidRPr="00816880">
        <w:rPr>
          <w:rFonts w:ascii="Times New Roman" w:hAnsi="Times New Roman" w:cs="Times New Roman"/>
          <w:sz w:val="24"/>
          <w:szCs w:val="24"/>
          <w:lang w:val="bg-BG"/>
        </w:rPr>
        <w:t>№ 38-Е/2021</w:t>
      </w:r>
      <w:r w:rsidR="00632F3F">
        <w:rPr>
          <w:rFonts w:ascii="Times New Roman" w:hAnsi="Times New Roman" w:cs="Times New Roman"/>
          <w:sz w:val="24"/>
          <w:szCs w:val="24"/>
          <w:lang w:val="bg-BG"/>
        </w:rPr>
        <w:t>, също определена като неоснователна,</w:t>
      </w:r>
      <w:r w:rsidRPr="00816880">
        <w:rPr>
          <w:rFonts w:ascii="Times New Roman" w:hAnsi="Times New Roman" w:cs="Times New Roman"/>
          <w:sz w:val="24"/>
          <w:szCs w:val="24"/>
          <w:lang w:val="bg-BG"/>
        </w:rPr>
        <w:t xml:space="preserve"> е изразено недоволство, че все още няма отговор на подадени от сина на </w:t>
      </w:r>
      <w:proofErr w:type="spellStart"/>
      <w:r w:rsidRPr="00816880">
        <w:rPr>
          <w:rFonts w:ascii="Times New Roman" w:hAnsi="Times New Roman" w:cs="Times New Roman"/>
          <w:sz w:val="24"/>
          <w:szCs w:val="24"/>
          <w:lang w:val="bg-BG"/>
        </w:rPr>
        <w:t>жалбоподате</w:t>
      </w:r>
      <w:r w:rsidR="00632F3F">
        <w:rPr>
          <w:rFonts w:ascii="Times New Roman" w:hAnsi="Times New Roman" w:cs="Times New Roman"/>
          <w:sz w:val="24"/>
          <w:szCs w:val="24"/>
          <w:lang w:val="bg-BG"/>
        </w:rPr>
        <w:t>лката</w:t>
      </w:r>
      <w:proofErr w:type="spellEnd"/>
      <w:r w:rsidR="00632F3F">
        <w:rPr>
          <w:rFonts w:ascii="Times New Roman" w:hAnsi="Times New Roman" w:cs="Times New Roman"/>
          <w:sz w:val="24"/>
          <w:szCs w:val="24"/>
          <w:lang w:val="bg-BG"/>
        </w:rPr>
        <w:t xml:space="preserve">  през м. декември 2019 г.</w:t>
      </w:r>
      <w:r w:rsidRPr="00816880">
        <w:rPr>
          <w:rFonts w:ascii="Times New Roman" w:hAnsi="Times New Roman" w:cs="Times New Roman"/>
          <w:sz w:val="24"/>
          <w:szCs w:val="24"/>
          <w:lang w:val="bg-BG"/>
        </w:rPr>
        <w:t xml:space="preserve"> дв</w:t>
      </w:r>
      <w:r w:rsidR="005C6F39">
        <w:rPr>
          <w:rFonts w:ascii="Times New Roman" w:hAnsi="Times New Roman" w:cs="Times New Roman"/>
          <w:sz w:val="24"/>
          <w:szCs w:val="24"/>
          <w:lang w:val="bg-BG"/>
        </w:rPr>
        <w:t>е</w:t>
      </w:r>
      <w:r w:rsidRPr="00816880">
        <w:rPr>
          <w:rFonts w:ascii="Times New Roman" w:hAnsi="Times New Roman" w:cs="Times New Roman"/>
          <w:sz w:val="24"/>
          <w:szCs w:val="24"/>
          <w:lang w:val="bg-BG"/>
        </w:rPr>
        <w:t xml:space="preserve"> заявления за </w:t>
      </w:r>
      <w:r w:rsidRPr="00816880">
        <w:rPr>
          <w:rFonts w:ascii="Times New Roman" w:hAnsi="Times New Roman" w:cs="Times New Roman"/>
          <w:color w:val="222222"/>
          <w:sz w:val="24"/>
          <w:szCs w:val="24"/>
          <w:shd w:val="clear" w:color="auto" w:fill="FFFFFF"/>
          <w:lang w:val="bg-BG"/>
        </w:rPr>
        <w:t xml:space="preserve">заверка на молба-декларация </w:t>
      </w:r>
      <w:r w:rsidR="00632F3F">
        <w:rPr>
          <w:rFonts w:ascii="Times New Roman" w:hAnsi="Times New Roman" w:cs="Times New Roman"/>
          <w:color w:val="222222"/>
          <w:sz w:val="24"/>
          <w:szCs w:val="24"/>
          <w:shd w:val="clear" w:color="auto" w:fill="FFFFFF"/>
          <w:lang w:val="bg-BG"/>
        </w:rPr>
        <w:t>за</w:t>
      </w:r>
      <w:r w:rsidRPr="00816880">
        <w:rPr>
          <w:rFonts w:ascii="Times New Roman" w:hAnsi="Times New Roman" w:cs="Times New Roman"/>
          <w:color w:val="222222"/>
          <w:sz w:val="24"/>
          <w:szCs w:val="24"/>
          <w:shd w:val="clear" w:color="auto" w:fill="FFFFFF"/>
          <w:lang w:val="bg-BG"/>
        </w:rPr>
        <w:t xml:space="preserve"> обстоятелствена проверка за</w:t>
      </w:r>
      <w:r w:rsidR="00632F3F">
        <w:rPr>
          <w:rFonts w:ascii="Times New Roman" w:hAnsi="Times New Roman" w:cs="Times New Roman"/>
          <w:color w:val="222222"/>
          <w:sz w:val="24"/>
          <w:szCs w:val="24"/>
          <w:shd w:val="clear" w:color="auto" w:fill="FFFFFF"/>
          <w:lang w:val="bg-BG"/>
        </w:rPr>
        <w:t xml:space="preserve"> недвижими</w:t>
      </w:r>
      <w:r w:rsidRPr="00816880">
        <w:rPr>
          <w:rFonts w:ascii="Times New Roman" w:hAnsi="Times New Roman" w:cs="Times New Roman"/>
          <w:color w:val="222222"/>
          <w:sz w:val="24"/>
          <w:szCs w:val="24"/>
          <w:shd w:val="clear" w:color="auto" w:fill="FFFFFF"/>
          <w:lang w:val="bg-BG"/>
        </w:rPr>
        <w:t xml:space="preserve"> имоти в </w:t>
      </w:r>
      <w:r w:rsidR="005C6F39" w:rsidRPr="00816880">
        <w:rPr>
          <w:rFonts w:ascii="Times New Roman" w:hAnsi="Times New Roman" w:cs="Times New Roman"/>
          <w:color w:val="222222"/>
          <w:sz w:val="24"/>
          <w:szCs w:val="24"/>
          <w:shd w:val="clear" w:color="auto" w:fill="FFFFFF"/>
          <w:lang w:val="bg-BG"/>
        </w:rPr>
        <w:t xml:space="preserve">Район </w:t>
      </w:r>
      <w:r w:rsidRPr="00816880">
        <w:rPr>
          <w:rFonts w:ascii="Times New Roman" w:hAnsi="Times New Roman" w:cs="Times New Roman"/>
          <w:color w:val="222222"/>
          <w:sz w:val="24"/>
          <w:szCs w:val="24"/>
          <w:shd w:val="clear" w:color="auto" w:fill="FFFFFF"/>
          <w:lang w:val="bg-BG"/>
        </w:rPr>
        <w:t>„Панчарево“.</w:t>
      </w:r>
      <w:r w:rsidRPr="00816880">
        <w:rPr>
          <w:rFonts w:ascii="Times New Roman" w:hAnsi="Times New Roman" w:cs="Times New Roman"/>
          <w:sz w:val="24"/>
          <w:szCs w:val="24"/>
          <w:lang w:val="bg-BG"/>
        </w:rPr>
        <w:t xml:space="preserve"> </w:t>
      </w:r>
      <w:proofErr w:type="spellStart"/>
      <w:r w:rsidRPr="00816880">
        <w:rPr>
          <w:rFonts w:ascii="Times New Roman" w:hAnsi="Times New Roman" w:cs="Times New Roman"/>
          <w:sz w:val="24"/>
          <w:szCs w:val="24"/>
          <w:lang w:val="bg-BG"/>
        </w:rPr>
        <w:t>Жалбоподателката</w:t>
      </w:r>
      <w:proofErr w:type="spellEnd"/>
      <w:r w:rsidRPr="00816880">
        <w:rPr>
          <w:rFonts w:ascii="Times New Roman" w:hAnsi="Times New Roman" w:cs="Times New Roman"/>
          <w:sz w:val="24"/>
          <w:szCs w:val="24"/>
          <w:lang w:val="bg-BG"/>
        </w:rPr>
        <w:t xml:space="preserve"> не представ</w:t>
      </w:r>
      <w:r w:rsidR="005C6F39">
        <w:rPr>
          <w:rFonts w:ascii="Times New Roman" w:hAnsi="Times New Roman" w:cs="Times New Roman"/>
          <w:sz w:val="24"/>
          <w:szCs w:val="24"/>
          <w:lang w:val="bg-BG"/>
        </w:rPr>
        <w:t>я</w:t>
      </w:r>
      <w:r w:rsidRPr="00816880">
        <w:rPr>
          <w:rFonts w:ascii="Times New Roman" w:hAnsi="Times New Roman" w:cs="Times New Roman"/>
          <w:sz w:val="24"/>
          <w:szCs w:val="24"/>
          <w:lang w:val="bg-BG"/>
        </w:rPr>
        <w:t xml:space="preserve"> пълномощно</w:t>
      </w:r>
      <w:r w:rsidR="005C6F39">
        <w:rPr>
          <w:rFonts w:ascii="Times New Roman" w:hAnsi="Times New Roman" w:cs="Times New Roman"/>
          <w:sz w:val="24"/>
          <w:szCs w:val="24"/>
          <w:lang w:val="bg-BG"/>
        </w:rPr>
        <w:t xml:space="preserve"> от сина си</w:t>
      </w:r>
      <w:r w:rsidRPr="00816880">
        <w:rPr>
          <w:rFonts w:ascii="Times New Roman" w:hAnsi="Times New Roman" w:cs="Times New Roman"/>
          <w:sz w:val="24"/>
          <w:szCs w:val="24"/>
          <w:lang w:val="bg-BG"/>
        </w:rPr>
        <w:t xml:space="preserve">. </w:t>
      </w:r>
      <w:r w:rsidR="00632F3F">
        <w:rPr>
          <w:rFonts w:ascii="Times New Roman" w:hAnsi="Times New Roman" w:cs="Times New Roman"/>
          <w:sz w:val="24"/>
          <w:szCs w:val="24"/>
          <w:lang w:val="bg-BG"/>
        </w:rPr>
        <w:t>Уведомена</w:t>
      </w:r>
      <w:r w:rsidRPr="00816880">
        <w:rPr>
          <w:rFonts w:ascii="Times New Roman" w:hAnsi="Times New Roman" w:cs="Times New Roman"/>
          <w:sz w:val="24"/>
          <w:szCs w:val="24"/>
          <w:lang w:val="bg-BG"/>
        </w:rPr>
        <w:t xml:space="preserve"> е, че </w:t>
      </w:r>
      <w:r w:rsidR="00632F3F" w:rsidRPr="00816880">
        <w:rPr>
          <w:rFonts w:ascii="Times New Roman" w:hAnsi="Times New Roman" w:cs="Times New Roman"/>
          <w:sz w:val="24"/>
          <w:szCs w:val="24"/>
          <w:lang w:val="bg-BG"/>
        </w:rPr>
        <w:t xml:space="preserve">ако </w:t>
      </w:r>
      <w:r w:rsidR="00632F3F">
        <w:rPr>
          <w:rFonts w:ascii="Times New Roman" w:hAnsi="Times New Roman" w:cs="Times New Roman"/>
          <w:sz w:val="24"/>
          <w:szCs w:val="24"/>
          <w:lang w:val="bg-BG"/>
        </w:rPr>
        <w:t>административният орган</w:t>
      </w:r>
      <w:r w:rsidRPr="00816880">
        <w:rPr>
          <w:rFonts w:ascii="Times New Roman" w:hAnsi="Times New Roman" w:cs="Times New Roman"/>
          <w:sz w:val="24"/>
          <w:szCs w:val="24"/>
          <w:lang w:val="bg-BG"/>
        </w:rPr>
        <w:t xml:space="preserve"> не се произнесе в срок</w:t>
      </w:r>
      <w:r w:rsidR="005C6F39">
        <w:rPr>
          <w:rFonts w:ascii="Times New Roman" w:hAnsi="Times New Roman" w:cs="Times New Roman"/>
          <w:sz w:val="24"/>
          <w:szCs w:val="24"/>
          <w:lang w:val="bg-BG"/>
        </w:rPr>
        <w:t>,</w:t>
      </w:r>
      <w:r w:rsidRPr="00816880">
        <w:rPr>
          <w:rFonts w:ascii="Times New Roman" w:hAnsi="Times New Roman" w:cs="Times New Roman"/>
          <w:sz w:val="24"/>
          <w:szCs w:val="24"/>
          <w:lang w:val="bg-BG"/>
        </w:rPr>
        <w:t xml:space="preserve"> е налице мълчалив отказ да се издаде акт</w:t>
      </w:r>
      <w:r w:rsidR="005C6F39">
        <w:rPr>
          <w:rFonts w:ascii="Times New Roman" w:hAnsi="Times New Roman" w:cs="Times New Roman"/>
          <w:sz w:val="24"/>
          <w:szCs w:val="24"/>
          <w:lang w:val="bg-BG"/>
        </w:rPr>
        <w:t>ът</w:t>
      </w:r>
      <w:r w:rsidR="00632F3F">
        <w:rPr>
          <w:rFonts w:ascii="Times New Roman" w:hAnsi="Times New Roman" w:cs="Times New Roman"/>
          <w:sz w:val="24"/>
          <w:szCs w:val="24"/>
          <w:lang w:val="bg-BG"/>
        </w:rPr>
        <w:t>. В случай на</w:t>
      </w:r>
      <w:r w:rsidR="005C6F39">
        <w:rPr>
          <w:rFonts w:ascii="Times New Roman" w:hAnsi="Times New Roman" w:cs="Times New Roman"/>
          <w:sz w:val="24"/>
          <w:szCs w:val="24"/>
          <w:lang w:val="bg-BG"/>
        </w:rPr>
        <w:t xml:space="preserve"> пропуснат срок</w:t>
      </w:r>
      <w:r w:rsidRPr="00816880">
        <w:rPr>
          <w:rFonts w:ascii="Times New Roman" w:hAnsi="Times New Roman" w:cs="Times New Roman"/>
          <w:sz w:val="24"/>
          <w:szCs w:val="24"/>
          <w:lang w:val="bg-BG"/>
        </w:rPr>
        <w:t xml:space="preserve"> за обжалване на мълчаливия отказ</w:t>
      </w:r>
      <w:r w:rsidR="005C6F39">
        <w:rPr>
          <w:rFonts w:ascii="Times New Roman" w:hAnsi="Times New Roman" w:cs="Times New Roman"/>
          <w:sz w:val="24"/>
          <w:szCs w:val="24"/>
          <w:lang w:val="bg-BG"/>
        </w:rPr>
        <w:t xml:space="preserve"> пред административен съд</w:t>
      </w:r>
      <w:r w:rsidRPr="00816880">
        <w:rPr>
          <w:rFonts w:ascii="Times New Roman" w:hAnsi="Times New Roman" w:cs="Times New Roman"/>
          <w:sz w:val="24"/>
          <w:szCs w:val="24"/>
          <w:lang w:val="bg-BG"/>
        </w:rPr>
        <w:t>, се подава ново заявление до кмета</w:t>
      </w:r>
      <w:r w:rsidR="00632F3F">
        <w:rPr>
          <w:rFonts w:ascii="Times New Roman" w:hAnsi="Times New Roman" w:cs="Times New Roman"/>
          <w:sz w:val="24"/>
          <w:szCs w:val="24"/>
          <w:lang w:val="bg-BG"/>
        </w:rPr>
        <w:t xml:space="preserve"> на района</w:t>
      </w:r>
      <w:r w:rsidRPr="00816880">
        <w:rPr>
          <w:rFonts w:ascii="Times New Roman" w:hAnsi="Times New Roman" w:cs="Times New Roman"/>
          <w:sz w:val="24"/>
          <w:szCs w:val="24"/>
          <w:lang w:val="bg-BG"/>
        </w:rPr>
        <w:t xml:space="preserve">. </w:t>
      </w:r>
    </w:p>
    <w:p w:rsidR="00816880" w:rsidRDefault="00816880" w:rsidP="00AA4CA8">
      <w:pPr>
        <w:tabs>
          <w:tab w:val="left" w:pos="9781"/>
        </w:tabs>
        <w:spacing w:after="0" w:line="240" w:lineRule="auto"/>
        <w:ind w:firstLine="709"/>
        <w:jc w:val="both"/>
        <w:rPr>
          <w:rFonts w:ascii="Times New Roman" w:hAnsi="Times New Roman" w:cs="Times New Roman"/>
          <w:color w:val="222222"/>
          <w:sz w:val="24"/>
          <w:szCs w:val="24"/>
          <w:shd w:val="clear" w:color="auto" w:fill="FFFFFF"/>
          <w:lang w:val="bg-BG"/>
        </w:rPr>
      </w:pPr>
      <w:r w:rsidRPr="00816880">
        <w:rPr>
          <w:rFonts w:ascii="Times New Roman" w:hAnsi="Times New Roman" w:cs="Times New Roman"/>
          <w:color w:val="000000"/>
          <w:sz w:val="24"/>
          <w:szCs w:val="24"/>
          <w:lang w:val="bg-BG"/>
        </w:rPr>
        <w:t xml:space="preserve">С жалба </w:t>
      </w:r>
      <w:r w:rsidRPr="00816880">
        <w:rPr>
          <w:rFonts w:ascii="Times New Roman" w:hAnsi="Times New Roman" w:cs="Times New Roman"/>
          <w:sz w:val="24"/>
          <w:szCs w:val="24"/>
          <w:lang w:val="bg-BG"/>
        </w:rPr>
        <w:t>№ 47-Е/2021 е потърсено съдействие за ускоряване на процедурата по предоставяне на отговор н</w:t>
      </w:r>
      <w:r w:rsidR="00A65726">
        <w:rPr>
          <w:rFonts w:ascii="Times New Roman" w:hAnsi="Times New Roman" w:cs="Times New Roman"/>
          <w:sz w:val="24"/>
          <w:szCs w:val="24"/>
          <w:lang w:val="bg-BG"/>
        </w:rPr>
        <w:t>а подадено през м. юни 2020 г.</w:t>
      </w:r>
      <w:r w:rsidRPr="00816880">
        <w:rPr>
          <w:rFonts w:ascii="Times New Roman" w:hAnsi="Times New Roman" w:cs="Times New Roman"/>
          <w:sz w:val="24"/>
          <w:szCs w:val="24"/>
          <w:lang w:val="bg-BG"/>
        </w:rPr>
        <w:t xml:space="preserve"> заявление за </w:t>
      </w:r>
      <w:r w:rsidRPr="00816880">
        <w:rPr>
          <w:rFonts w:ascii="Times New Roman" w:hAnsi="Times New Roman" w:cs="Times New Roman"/>
          <w:color w:val="222222"/>
          <w:sz w:val="24"/>
          <w:szCs w:val="24"/>
          <w:shd w:val="clear" w:color="auto" w:fill="FFFFFF"/>
          <w:lang w:val="bg-BG"/>
        </w:rPr>
        <w:t xml:space="preserve">заверка на </w:t>
      </w:r>
      <w:r w:rsidRPr="00816880">
        <w:rPr>
          <w:rFonts w:ascii="Times New Roman" w:hAnsi="Times New Roman" w:cs="Times New Roman"/>
          <w:color w:val="222222"/>
          <w:sz w:val="24"/>
          <w:szCs w:val="24"/>
          <w:shd w:val="clear" w:color="auto" w:fill="FFFFFF"/>
          <w:lang w:val="bg-BG"/>
        </w:rPr>
        <w:lastRenderedPageBreak/>
        <w:t xml:space="preserve">молба-декларация по обстоятелствена проверка за имот в </w:t>
      </w:r>
      <w:r w:rsidR="00A65726" w:rsidRPr="00816880">
        <w:rPr>
          <w:rFonts w:ascii="Times New Roman" w:hAnsi="Times New Roman" w:cs="Times New Roman"/>
          <w:color w:val="222222"/>
          <w:sz w:val="24"/>
          <w:szCs w:val="24"/>
          <w:shd w:val="clear" w:color="auto" w:fill="FFFFFF"/>
          <w:lang w:val="bg-BG"/>
        </w:rPr>
        <w:t xml:space="preserve">Район </w:t>
      </w:r>
      <w:r w:rsidRPr="00816880">
        <w:rPr>
          <w:rFonts w:ascii="Times New Roman" w:hAnsi="Times New Roman" w:cs="Times New Roman"/>
          <w:color w:val="222222"/>
          <w:sz w:val="24"/>
          <w:szCs w:val="24"/>
          <w:shd w:val="clear" w:color="auto" w:fill="FFFFFF"/>
          <w:lang w:val="bg-BG"/>
        </w:rPr>
        <w:t>„Панчарево“</w:t>
      </w:r>
      <w:r w:rsidRPr="00816880">
        <w:rPr>
          <w:rFonts w:ascii="Times New Roman" w:hAnsi="Times New Roman" w:cs="Times New Roman"/>
          <w:sz w:val="24"/>
          <w:szCs w:val="24"/>
          <w:lang w:val="bg-BG"/>
        </w:rPr>
        <w:t xml:space="preserve">. Жалбата е основателна. </w:t>
      </w:r>
      <w:r w:rsidR="00317606">
        <w:rPr>
          <w:rFonts w:ascii="Times New Roman" w:hAnsi="Times New Roman" w:cs="Times New Roman"/>
          <w:sz w:val="24"/>
          <w:szCs w:val="24"/>
          <w:lang w:val="bg-BG"/>
        </w:rPr>
        <w:t>При справка в</w:t>
      </w:r>
      <w:r w:rsidRPr="00816880">
        <w:rPr>
          <w:rFonts w:ascii="Times New Roman" w:hAnsi="Times New Roman" w:cs="Times New Roman"/>
          <w:sz w:val="24"/>
          <w:szCs w:val="24"/>
          <w:lang w:val="bg-BG"/>
        </w:rPr>
        <w:t xml:space="preserve"> районната администрация</w:t>
      </w:r>
      <w:r w:rsidR="00317606">
        <w:rPr>
          <w:rFonts w:ascii="Times New Roman" w:hAnsi="Times New Roman" w:cs="Times New Roman"/>
          <w:sz w:val="24"/>
          <w:szCs w:val="24"/>
          <w:lang w:val="bg-BG"/>
        </w:rPr>
        <w:t xml:space="preserve"> се установи, че </w:t>
      </w:r>
      <w:r w:rsidRPr="00816880">
        <w:rPr>
          <w:rFonts w:ascii="Times New Roman" w:hAnsi="Times New Roman" w:cs="Times New Roman"/>
          <w:sz w:val="24"/>
          <w:szCs w:val="24"/>
          <w:lang w:val="bg-BG"/>
        </w:rPr>
        <w:t xml:space="preserve"> </w:t>
      </w:r>
      <w:r w:rsidR="00317606">
        <w:rPr>
          <w:rFonts w:ascii="Times New Roman" w:hAnsi="Times New Roman" w:cs="Times New Roman"/>
          <w:sz w:val="24"/>
          <w:szCs w:val="24"/>
          <w:lang w:val="bg-BG"/>
        </w:rPr>
        <w:t>забавянето е било</w:t>
      </w:r>
      <w:r w:rsidR="00317606" w:rsidRPr="00816880">
        <w:rPr>
          <w:rFonts w:ascii="Times New Roman" w:hAnsi="Times New Roman" w:cs="Times New Roman"/>
          <w:sz w:val="24"/>
          <w:szCs w:val="24"/>
          <w:lang w:val="bg-BG"/>
        </w:rPr>
        <w:t xml:space="preserve"> поради извърш</w:t>
      </w:r>
      <w:r w:rsidR="00317606">
        <w:rPr>
          <w:rFonts w:ascii="Times New Roman" w:hAnsi="Times New Roman" w:cs="Times New Roman"/>
          <w:sz w:val="24"/>
          <w:szCs w:val="24"/>
          <w:lang w:val="bg-BG"/>
        </w:rPr>
        <w:t>вани</w:t>
      </w:r>
      <w:r w:rsidR="00317606" w:rsidRPr="00816880">
        <w:rPr>
          <w:rFonts w:ascii="Times New Roman" w:hAnsi="Times New Roman" w:cs="Times New Roman"/>
          <w:sz w:val="24"/>
          <w:szCs w:val="24"/>
          <w:lang w:val="bg-BG"/>
        </w:rPr>
        <w:t xml:space="preserve"> проверки за свързани лица и имоти</w:t>
      </w:r>
      <w:r w:rsidR="00317606">
        <w:rPr>
          <w:rFonts w:ascii="Times New Roman" w:hAnsi="Times New Roman" w:cs="Times New Roman"/>
          <w:sz w:val="24"/>
          <w:szCs w:val="24"/>
          <w:lang w:val="bg-BG"/>
        </w:rPr>
        <w:t xml:space="preserve">. След </w:t>
      </w:r>
      <w:r w:rsidR="001738E4">
        <w:rPr>
          <w:rFonts w:ascii="Times New Roman" w:hAnsi="Times New Roman" w:cs="Times New Roman"/>
          <w:sz w:val="24"/>
          <w:szCs w:val="24"/>
          <w:lang w:val="bg-BG"/>
        </w:rPr>
        <w:t>разговорите</w:t>
      </w:r>
      <w:r w:rsidR="00317606">
        <w:rPr>
          <w:rFonts w:ascii="Times New Roman" w:hAnsi="Times New Roman" w:cs="Times New Roman"/>
          <w:sz w:val="24"/>
          <w:szCs w:val="24"/>
          <w:lang w:val="bg-BG"/>
        </w:rPr>
        <w:t xml:space="preserve"> ни</w:t>
      </w:r>
      <w:r w:rsidR="00317606" w:rsidRPr="00816880">
        <w:rPr>
          <w:rFonts w:ascii="Times New Roman" w:hAnsi="Times New Roman" w:cs="Times New Roman"/>
          <w:sz w:val="24"/>
          <w:szCs w:val="24"/>
          <w:lang w:val="bg-BG"/>
        </w:rPr>
        <w:t xml:space="preserve"> </w:t>
      </w:r>
      <w:r w:rsidRPr="00816880">
        <w:rPr>
          <w:rFonts w:ascii="Times New Roman" w:hAnsi="Times New Roman" w:cs="Times New Roman"/>
          <w:sz w:val="24"/>
          <w:szCs w:val="24"/>
          <w:lang w:val="bg-BG"/>
        </w:rPr>
        <w:t xml:space="preserve">е </w:t>
      </w:r>
      <w:r w:rsidR="00A65726">
        <w:rPr>
          <w:rFonts w:ascii="Times New Roman" w:hAnsi="Times New Roman" w:cs="Times New Roman"/>
          <w:sz w:val="24"/>
          <w:szCs w:val="24"/>
          <w:lang w:val="bg-BG"/>
        </w:rPr>
        <w:t>извършена</w:t>
      </w:r>
      <w:r w:rsidRPr="00816880">
        <w:rPr>
          <w:rFonts w:ascii="Times New Roman" w:hAnsi="Times New Roman" w:cs="Times New Roman"/>
          <w:sz w:val="24"/>
          <w:szCs w:val="24"/>
          <w:lang w:val="bg-BG"/>
        </w:rPr>
        <w:t xml:space="preserve"> нова проверка </w:t>
      </w:r>
      <w:r w:rsidR="00A65726">
        <w:rPr>
          <w:rFonts w:ascii="Times New Roman" w:hAnsi="Times New Roman" w:cs="Times New Roman"/>
          <w:sz w:val="24"/>
          <w:szCs w:val="24"/>
          <w:lang w:val="bg-BG"/>
        </w:rPr>
        <w:t>по</w:t>
      </w:r>
      <w:r w:rsidRPr="00816880">
        <w:rPr>
          <w:rFonts w:ascii="Times New Roman" w:hAnsi="Times New Roman" w:cs="Times New Roman"/>
          <w:sz w:val="24"/>
          <w:szCs w:val="24"/>
          <w:lang w:val="bg-BG"/>
        </w:rPr>
        <w:t xml:space="preserve"> пред</w:t>
      </w:r>
      <w:r w:rsidR="00A65726">
        <w:rPr>
          <w:rFonts w:ascii="Times New Roman" w:hAnsi="Times New Roman" w:cs="Times New Roman"/>
          <w:sz w:val="24"/>
          <w:szCs w:val="24"/>
          <w:lang w:val="bg-BG"/>
        </w:rPr>
        <w:t>о</w:t>
      </w:r>
      <w:r w:rsidRPr="00816880">
        <w:rPr>
          <w:rFonts w:ascii="Times New Roman" w:hAnsi="Times New Roman" w:cs="Times New Roman"/>
          <w:sz w:val="24"/>
          <w:szCs w:val="24"/>
          <w:lang w:val="bg-BG"/>
        </w:rPr>
        <w:t>ставените от жалбоподател</w:t>
      </w:r>
      <w:r w:rsidR="00A65726">
        <w:rPr>
          <w:rFonts w:ascii="Times New Roman" w:hAnsi="Times New Roman" w:cs="Times New Roman"/>
          <w:sz w:val="24"/>
          <w:szCs w:val="24"/>
          <w:lang w:val="bg-BG"/>
        </w:rPr>
        <w:t xml:space="preserve">я </w:t>
      </w:r>
      <w:r w:rsidRPr="00816880">
        <w:rPr>
          <w:rFonts w:ascii="Times New Roman" w:hAnsi="Times New Roman" w:cs="Times New Roman"/>
          <w:sz w:val="24"/>
          <w:szCs w:val="24"/>
          <w:lang w:val="bg-BG"/>
        </w:rPr>
        <w:t>документи</w:t>
      </w:r>
      <w:r w:rsidR="00AE6C20" w:rsidRPr="00AE6C20">
        <w:rPr>
          <w:rFonts w:ascii="Times New Roman" w:hAnsi="Times New Roman" w:cs="Times New Roman"/>
          <w:color w:val="222222"/>
          <w:sz w:val="24"/>
          <w:szCs w:val="24"/>
          <w:shd w:val="clear" w:color="auto" w:fill="FFFFFF"/>
          <w:lang w:val="bg-BG"/>
        </w:rPr>
        <w:t xml:space="preserve"> </w:t>
      </w:r>
      <w:r w:rsidR="00AE6C20">
        <w:rPr>
          <w:rFonts w:ascii="Times New Roman" w:hAnsi="Times New Roman" w:cs="Times New Roman"/>
          <w:color w:val="222222"/>
          <w:sz w:val="24"/>
          <w:szCs w:val="24"/>
          <w:shd w:val="clear" w:color="auto" w:fill="FFFFFF"/>
          <w:lang w:val="bg-BG"/>
        </w:rPr>
        <w:t xml:space="preserve">и </w:t>
      </w:r>
      <w:r w:rsidR="00AE6C20" w:rsidRPr="00816880">
        <w:rPr>
          <w:rFonts w:ascii="Times New Roman" w:hAnsi="Times New Roman" w:cs="Times New Roman"/>
          <w:color w:val="222222"/>
          <w:sz w:val="24"/>
          <w:szCs w:val="24"/>
          <w:shd w:val="clear" w:color="auto" w:fill="FFFFFF"/>
          <w:lang w:val="bg-BG"/>
        </w:rPr>
        <w:t>молба-декларацията е заверена</w:t>
      </w:r>
      <w:r w:rsidRPr="00816880">
        <w:rPr>
          <w:rFonts w:ascii="Times New Roman" w:hAnsi="Times New Roman" w:cs="Times New Roman"/>
          <w:sz w:val="24"/>
          <w:szCs w:val="24"/>
          <w:lang w:val="bg-BG"/>
        </w:rPr>
        <w:t xml:space="preserve">. </w:t>
      </w:r>
    </w:p>
    <w:p w:rsidR="00657C0E" w:rsidRDefault="00657C0E" w:rsidP="00AE26EE">
      <w:pPr>
        <w:tabs>
          <w:tab w:val="left" w:pos="720"/>
        </w:tabs>
        <w:spacing w:after="0" w:line="240" w:lineRule="auto"/>
        <w:jc w:val="center"/>
        <w:rPr>
          <w:rFonts w:ascii="Times New Roman" w:hAnsi="Times New Roman" w:cs="Times New Roman"/>
          <w:color w:val="222222"/>
          <w:sz w:val="24"/>
          <w:szCs w:val="24"/>
          <w:shd w:val="clear" w:color="auto" w:fill="FFFFFF"/>
          <w:lang w:val="bg-BG"/>
        </w:rPr>
      </w:pPr>
    </w:p>
    <w:p w:rsidR="00816880" w:rsidRDefault="00816880" w:rsidP="00AE26EE">
      <w:pPr>
        <w:tabs>
          <w:tab w:val="left" w:pos="720"/>
        </w:tabs>
        <w:spacing w:after="0" w:line="240" w:lineRule="auto"/>
        <w:jc w:val="center"/>
        <w:rPr>
          <w:rFonts w:ascii="Times New Roman" w:eastAsia="Times New Roman" w:hAnsi="Times New Roman" w:cs="Times New Roman"/>
          <w:b/>
          <w:i/>
          <w:sz w:val="24"/>
          <w:szCs w:val="24"/>
          <w:lang w:val="bg-BG" w:eastAsia="bg-BG"/>
        </w:rPr>
      </w:pPr>
      <w:r w:rsidRPr="00816880">
        <w:rPr>
          <w:rFonts w:ascii="Times New Roman" w:eastAsia="Times New Roman" w:hAnsi="Times New Roman" w:cs="Times New Roman"/>
          <w:b/>
          <w:i/>
          <w:sz w:val="24"/>
          <w:szCs w:val="24"/>
          <w:lang w:val="bg-BG" w:eastAsia="bg-BG"/>
        </w:rPr>
        <w:t xml:space="preserve">Управление и разпореждане с общинска собственост </w:t>
      </w:r>
    </w:p>
    <w:p w:rsidR="00657C0E" w:rsidRPr="00816880" w:rsidRDefault="00657C0E" w:rsidP="00AE26EE">
      <w:pPr>
        <w:tabs>
          <w:tab w:val="left" w:pos="720"/>
        </w:tabs>
        <w:spacing w:after="0" w:line="240" w:lineRule="auto"/>
        <w:jc w:val="center"/>
        <w:rPr>
          <w:rFonts w:ascii="Times New Roman" w:eastAsia="Times New Roman" w:hAnsi="Times New Roman" w:cs="Times New Roman"/>
          <w:b/>
          <w:i/>
          <w:sz w:val="24"/>
          <w:szCs w:val="24"/>
          <w:lang w:val="bg-BG" w:eastAsia="bg-BG"/>
        </w:rPr>
      </w:pPr>
    </w:p>
    <w:p w:rsidR="00816880" w:rsidRPr="00816880" w:rsidRDefault="00816880" w:rsidP="00AE26EE">
      <w:pPr>
        <w:spacing w:after="0" w:line="240" w:lineRule="auto"/>
        <w:ind w:firstLine="709"/>
        <w:jc w:val="both"/>
        <w:rPr>
          <w:rFonts w:ascii="Times New Roman" w:hAnsi="Times New Roman" w:cs="Times New Roman"/>
          <w:color w:val="000000"/>
          <w:sz w:val="24"/>
          <w:szCs w:val="24"/>
          <w:lang w:val="bg-BG"/>
        </w:rPr>
      </w:pPr>
      <w:r w:rsidRPr="00816880">
        <w:rPr>
          <w:rFonts w:ascii="Times New Roman" w:eastAsia="Times New Roman" w:hAnsi="Times New Roman" w:cs="Times New Roman"/>
          <w:sz w:val="24"/>
          <w:szCs w:val="24"/>
          <w:lang w:val="bg-BG" w:eastAsia="bg-BG"/>
        </w:rPr>
        <w:t xml:space="preserve">С жалба № 2-Е/2021 е поискано </w:t>
      </w:r>
      <w:r w:rsidRPr="00816880">
        <w:rPr>
          <w:rFonts w:ascii="Times New Roman" w:hAnsi="Times New Roman" w:cs="Times New Roman"/>
          <w:color w:val="000000"/>
          <w:sz w:val="24"/>
          <w:szCs w:val="24"/>
          <w:lang w:val="bg-BG"/>
        </w:rPr>
        <w:t xml:space="preserve">съдействие за получаване на отговор по </w:t>
      </w:r>
      <w:r w:rsidRPr="00816880">
        <w:rPr>
          <w:rFonts w:ascii="Times New Roman" w:hAnsi="Times New Roman" w:cs="Times New Roman"/>
          <w:sz w:val="24"/>
          <w:szCs w:val="24"/>
          <w:lang w:val="bg-BG"/>
        </w:rPr>
        <w:t xml:space="preserve">молба до Столична община от 2016 г. </w:t>
      </w:r>
      <w:r w:rsidR="00C30935">
        <w:rPr>
          <w:rFonts w:ascii="Times New Roman" w:hAnsi="Times New Roman" w:cs="Times New Roman"/>
          <w:sz w:val="24"/>
          <w:szCs w:val="24"/>
          <w:lang w:val="bg-BG"/>
        </w:rPr>
        <w:t>за</w:t>
      </w:r>
      <w:r w:rsidRPr="00816880">
        <w:rPr>
          <w:rFonts w:ascii="Times New Roman" w:hAnsi="Times New Roman" w:cs="Times New Roman"/>
          <w:sz w:val="24"/>
          <w:szCs w:val="24"/>
          <w:lang w:val="bg-BG"/>
        </w:rPr>
        <w:t xml:space="preserve"> разрешение за изработване </w:t>
      </w:r>
      <w:r w:rsidR="00064DFC">
        <w:rPr>
          <w:rFonts w:ascii="Times New Roman" w:hAnsi="Times New Roman" w:cs="Times New Roman"/>
          <w:sz w:val="24"/>
          <w:szCs w:val="24"/>
          <w:lang w:val="bg-BG"/>
        </w:rPr>
        <w:t xml:space="preserve">на </w:t>
      </w:r>
      <w:r w:rsidRPr="00816880">
        <w:rPr>
          <w:rFonts w:ascii="Times New Roman" w:hAnsi="Times New Roman" w:cs="Times New Roman"/>
          <w:sz w:val="24"/>
          <w:szCs w:val="24"/>
          <w:lang w:val="bg-BG"/>
        </w:rPr>
        <w:t xml:space="preserve">проект на ИПРЗ </w:t>
      </w:r>
      <w:r w:rsidRPr="00816880">
        <w:rPr>
          <w:rFonts w:ascii="Times New Roman" w:hAnsi="Times New Roman" w:cs="Times New Roman"/>
          <w:sz w:val="24"/>
          <w:szCs w:val="24"/>
        </w:rPr>
        <w:t>(</w:t>
      </w:r>
      <w:r w:rsidRPr="00816880">
        <w:rPr>
          <w:rFonts w:ascii="Times New Roman" w:hAnsi="Times New Roman" w:cs="Times New Roman"/>
          <w:sz w:val="24"/>
          <w:szCs w:val="24"/>
          <w:lang w:val="bg-BG"/>
        </w:rPr>
        <w:t>изменение на план за регулация и застрояване</w:t>
      </w:r>
      <w:r w:rsidRPr="00816880">
        <w:rPr>
          <w:rFonts w:ascii="Times New Roman" w:hAnsi="Times New Roman" w:cs="Times New Roman"/>
          <w:sz w:val="24"/>
          <w:szCs w:val="24"/>
        </w:rPr>
        <w:t>)</w:t>
      </w:r>
      <w:r w:rsidRPr="00816880">
        <w:rPr>
          <w:rFonts w:ascii="Times New Roman" w:hAnsi="Times New Roman" w:cs="Times New Roman"/>
          <w:sz w:val="24"/>
          <w:szCs w:val="24"/>
          <w:lang w:val="bg-BG"/>
        </w:rPr>
        <w:t xml:space="preserve">. </w:t>
      </w:r>
      <w:r w:rsidR="00FC1F92" w:rsidRPr="00816880">
        <w:rPr>
          <w:rFonts w:ascii="Times New Roman" w:hAnsi="Times New Roman" w:cs="Times New Roman"/>
          <w:color w:val="000000"/>
          <w:sz w:val="24"/>
          <w:szCs w:val="24"/>
          <w:lang w:val="bg-BG"/>
        </w:rPr>
        <w:t>Жалбата е неоснователна.</w:t>
      </w:r>
      <w:r w:rsidR="00FC1F92">
        <w:rPr>
          <w:rFonts w:ascii="Times New Roman" w:hAnsi="Times New Roman" w:cs="Times New Roman"/>
          <w:color w:val="000000"/>
          <w:sz w:val="24"/>
          <w:szCs w:val="24"/>
          <w:lang w:val="bg-BG"/>
        </w:rPr>
        <w:t xml:space="preserve"> </w:t>
      </w:r>
      <w:r w:rsidRPr="00816880">
        <w:rPr>
          <w:rFonts w:ascii="Times New Roman" w:hAnsi="Times New Roman" w:cs="Times New Roman"/>
          <w:sz w:val="24"/>
          <w:szCs w:val="24"/>
          <w:lang w:val="bg-BG"/>
        </w:rPr>
        <w:t xml:space="preserve">При разглеждането </w:t>
      </w:r>
      <w:r w:rsidR="00FC1F92">
        <w:rPr>
          <w:rFonts w:ascii="Times New Roman" w:hAnsi="Times New Roman" w:cs="Times New Roman"/>
          <w:sz w:val="24"/>
          <w:szCs w:val="24"/>
          <w:lang w:val="bg-BG"/>
        </w:rPr>
        <w:t>на преписката</w:t>
      </w:r>
      <w:r w:rsidRPr="00816880">
        <w:rPr>
          <w:rFonts w:ascii="Times New Roman" w:hAnsi="Times New Roman" w:cs="Times New Roman"/>
          <w:sz w:val="24"/>
          <w:szCs w:val="24"/>
          <w:lang w:val="bg-BG"/>
        </w:rPr>
        <w:t xml:space="preserve"> </w:t>
      </w:r>
      <w:r w:rsidR="00FC1F92">
        <w:rPr>
          <w:rFonts w:ascii="Times New Roman" w:hAnsi="Times New Roman" w:cs="Times New Roman"/>
          <w:sz w:val="24"/>
          <w:szCs w:val="24"/>
          <w:lang w:val="bg-BG"/>
        </w:rPr>
        <w:t>в Н</w:t>
      </w:r>
      <w:r w:rsidR="00064DFC">
        <w:rPr>
          <w:rFonts w:ascii="Times New Roman" w:hAnsi="Times New Roman" w:cs="Times New Roman"/>
          <w:sz w:val="24"/>
          <w:szCs w:val="24"/>
          <w:lang w:val="bg-BG"/>
        </w:rPr>
        <w:t>аправление „Архитектура и градоустройство“</w:t>
      </w:r>
      <w:r w:rsidR="00FC1F92">
        <w:rPr>
          <w:rFonts w:ascii="Times New Roman" w:hAnsi="Times New Roman" w:cs="Times New Roman"/>
          <w:sz w:val="24"/>
          <w:szCs w:val="24"/>
          <w:lang w:val="bg-BG"/>
        </w:rPr>
        <w:t xml:space="preserve"> са установени</w:t>
      </w:r>
      <w:r w:rsidRPr="00816880">
        <w:rPr>
          <w:rFonts w:ascii="Times New Roman" w:hAnsi="Times New Roman" w:cs="Times New Roman"/>
          <w:sz w:val="24"/>
          <w:szCs w:val="24"/>
          <w:lang w:val="bg-BG"/>
        </w:rPr>
        <w:t xml:space="preserve"> недостатъци</w:t>
      </w:r>
      <w:r w:rsidR="00FC1F92">
        <w:rPr>
          <w:rFonts w:ascii="Times New Roman" w:hAnsi="Times New Roman" w:cs="Times New Roman"/>
          <w:sz w:val="24"/>
          <w:szCs w:val="24"/>
          <w:lang w:val="bg-BG"/>
        </w:rPr>
        <w:t xml:space="preserve"> и</w:t>
      </w:r>
      <w:r w:rsidRPr="00816880">
        <w:rPr>
          <w:rFonts w:ascii="Times New Roman" w:hAnsi="Times New Roman" w:cs="Times New Roman"/>
          <w:sz w:val="24"/>
          <w:szCs w:val="24"/>
          <w:lang w:val="bg-BG"/>
        </w:rPr>
        <w:t xml:space="preserve"> </w:t>
      </w:r>
      <w:r w:rsidR="00F66845">
        <w:rPr>
          <w:rFonts w:ascii="Times New Roman" w:hAnsi="Times New Roman" w:cs="Times New Roman"/>
          <w:sz w:val="24"/>
          <w:szCs w:val="24"/>
          <w:lang w:val="bg-BG"/>
        </w:rPr>
        <w:t>още през</w:t>
      </w:r>
      <w:r w:rsidRPr="00816880">
        <w:rPr>
          <w:rFonts w:ascii="Times New Roman" w:hAnsi="Times New Roman" w:cs="Times New Roman"/>
          <w:sz w:val="24"/>
          <w:szCs w:val="24"/>
          <w:lang w:val="bg-BG"/>
        </w:rPr>
        <w:t xml:space="preserve"> 2016 г. са дадени </w:t>
      </w:r>
      <w:r w:rsidR="00C30935">
        <w:rPr>
          <w:rFonts w:ascii="Times New Roman" w:hAnsi="Times New Roman" w:cs="Times New Roman"/>
          <w:sz w:val="24"/>
          <w:szCs w:val="24"/>
          <w:lang w:val="bg-BG"/>
        </w:rPr>
        <w:t xml:space="preserve">писмени </w:t>
      </w:r>
      <w:r w:rsidRPr="00816880">
        <w:rPr>
          <w:rFonts w:ascii="Times New Roman" w:hAnsi="Times New Roman" w:cs="Times New Roman"/>
          <w:sz w:val="24"/>
          <w:szCs w:val="24"/>
          <w:lang w:val="bg-BG"/>
        </w:rPr>
        <w:t>указания</w:t>
      </w:r>
      <w:r w:rsidRPr="00816880">
        <w:rPr>
          <w:rFonts w:ascii="Times New Roman" w:hAnsi="Times New Roman" w:cs="Times New Roman"/>
          <w:color w:val="000000"/>
          <w:sz w:val="24"/>
          <w:szCs w:val="24"/>
          <w:lang w:val="bg-BG"/>
        </w:rPr>
        <w:t xml:space="preserve"> </w:t>
      </w:r>
      <w:r w:rsidR="00F66845">
        <w:rPr>
          <w:rFonts w:ascii="Times New Roman" w:hAnsi="Times New Roman" w:cs="Times New Roman"/>
          <w:sz w:val="24"/>
          <w:szCs w:val="24"/>
          <w:lang w:val="bg-BG"/>
        </w:rPr>
        <w:t>за</w:t>
      </w:r>
      <w:r w:rsidRPr="00816880">
        <w:rPr>
          <w:rFonts w:ascii="Times New Roman" w:hAnsi="Times New Roman" w:cs="Times New Roman"/>
          <w:color w:val="000000"/>
          <w:sz w:val="24"/>
          <w:szCs w:val="24"/>
          <w:lang w:val="bg-BG"/>
        </w:rPr>
        <w:t xml:space="preserve"> представ</w:t>
      </w:r>
      <w:r w:rsidR="00F66845">
        <w:rPr>
          <w:rFonts w:ascii="Times New Roman" w:hAnsi="Times New Roman" w:cs="Times New Roman"/>
          <w:color w:val="000000"/>
          <w:sz w:val="24"/>
          <w:szCs w:val="24"/>
          <w:lang w:val="bg-BG"/>
        </w:rPr>
        <w:t xml:space="preserve">яне на </w:t>
      </w:r>
      <w:r w:rsidRPr="00816880">
        <w:rPr>
          <w:rFonts w:ascii="Times New Roman" w:hAnsi="Times New Roman" w:cs="Times New Roman"/>
          <w:color w:val="000000"/>
          <w:sz w:val="24"/>
          <w:szCs w:val="24"/>
          <w:lang w:val="bg-BG"/>
        </w:rPr>
        <w:t xml:space="preserve">ново мотивирано предложение, </w:t>
      </w:r>
      <w:r w:rsidR="00F66845">
        <w:rPr>
          <w:rFonts w:ascii="Times New Roman" w:hAnsi="Times New Roman" w:cs="Times New Roman"/>
          <w:color w:val="000000"/>
          <w:sz w:val="24"/>
          <w:szCs w:val="24"/>
          <w:lang w:val="bg-BG"/>
        </w:rPr>
        <w:t xml:space="preserve">с </w:t>
      </w:r>
      <w:r w:rsidRPr="00816880">
        <w:rPr>
          <w:rFonts w:ascii="Times New Roman" w:hAnsi="Times New Roman" w:cs="Times New Roman"/>
          <w:color w:val="000000"/>
          <w:sz w:val="24"/>
          <w:szCs w:val="24"/>
          <w:lang w:val="bg-BG"/>
        </w:rPr>
        <w:t>доказано обезпечаване на възможност за транспортен достъп до вътрешната част на новообразуван</w:t>
      </w:r>
      <w:r w:rsidR="00F66845">
        <w:rPr>
          <w:rFonts w:ascii="Times New Roman" w:hAnsi="Times New Roman" w:cs="Times New Roman"/>
          <w:color w:val="000000"/>
          <w:sz w:val="24"/>
          <w:szCs w:val="24"/>
          <w:lang w:val="bg-BG"/>
        </w:rPr>
        <w:t xml:space="preserve">ия </w:t>
      </w:r>
      <w:r w:rsidRPr="00816880">
        <w:rPr>
          <w:rFonts w:ascii="Times New Roman" w:hAnsi="Times New Roman" w:cs="Times New Roman"/>
          <w:color w:val="000000"/>
          <w:sz w:val="24"/>
          <w:szCs w:val="24"/>
          <w:lang w:val="bg-BG"/>
        </w:rPr>
        <w:t xml:space="preserve">УПИ и спазване </w:t>
      </w:r>
      <w:r w:rsidR="00C30935">
        <w:rPr>
          <w:rFonts w:ascii="Times New Roman" w:hAnsi="Times New Roman" w:cs="Times New Roman"/>
          <w:color w:val="000000"/>
          <w:sz w:val="24"/>
          <w:szCs w:val="24"/>
          <w:lang w:val="bg-BG"/>
        </w:rPr>
        <w:t xml:space="preserve">на </w:t>
      </w:r>
      <w:r w:rsidRPr="00816880">
        <w:rPr>
          <w:rFonts w:ascii="Times New Roman" w:hAnsi="Times New Roman" w:cs="Times New Roman"/>
          <w:color w:val="000000"/>
          <w:sz w:val="24"/>
          <w:szCs w:val="24"/>
          <w:lang w:val="bg-BG"/>
        </w:rPr>
        <w:t xml:space="preserve">изискването паркирането да е осигурено в границите </w:t>
      </w:r>
      <w:r w:rsidR="00F66845">
        <w:rPr>
          <w:rFonts w:ascii="Times New Roman" w:hAnsi="Times New Roman" w:cs="Times New Roman"/>
          <w:color w:val="000000"/>
          <w:sz w:val="24"/>
          <w:szCs w:val="24"/>
          <w:lang w:val="bg-BG"/>
        </w:rPr>
        <w:t>му</w:t>
      </w:r>
      <w:r w:rsidRPr="00816880">
        <w:rPr>
          <w:rFonts w:ascii="Times New Roman" w:hAnsi="Times New Roman" w:cs="Times New Roman"/>
          <w:color w:val="000000"/>
          <w:sz w:val="24"/>
          <w:szCs w:val="24"/>
          <w:lang w:val="bg-BG"/>
        </w:rPr>
        <w:t>. Дадени са и указания какво следва да се направи</w:t>
      </w:r>
      <w:r w:rsidR="00FC1F92">
        <w:rPr>
          <w:rFonts w:ascii="Times New Roman" w:hAnsi="Times New Roman" w:cs="Times New Roman"/>
          <w:color w:val="000000"/>
          <w:sz w:val="24"/>
          <w:szCs w:val="24"/>
          <w:lang w:val="bg-BG"/>
        </w:rPr>
        <w:t>, в случай</w:t>
      </w:r>
      <w:r w:rsidRPr="00816880">
        <w:rPr>
          <w:rFonts w:ascii="Times New Roman" w:hAnsi="Times New Roman" w:cs="Times New Roman"/>
          <w:color w:val="000000"/>
          <w:sz w:val="24"/>
          <w:szCs w:val="24"/>
          <w:lang w:val="bg-BG"/>
        </w:rPr>
        <w:t xml:space="preserve"> че не </w:t>
      </w:r>
      <w:r w:rsidR="00F66845">
        <w:rPr>
          <w:rFonts w:ascii="Times New Roman" w:hAnsi="Times New Roman" w:cs="Times New Roman"/>
          <w:color w:val="000000"/>
          <w:sz w:val="24"/>
          <w:szCs w:val="24"/>
          <w:lang w:val="bg-BG"/>
        </w:rPr>
        <w:t xml:space="preserve">е </w:t>
      </w:r>
      <w:r w:rsidRPr="00816880">
        <w:rPr>
          <w:rFonts w:ascii="Times New Roman" w:hAnsi="Times New Roman" w:cs="Times New Roman"/>
          <w:color w:val="000000"/>
          <w:sz w:val="24"/>
          <w:szCs w:val="24"/>
          <w:lang w:val="bg-BG"/>
        </w:rPr>
        <w:t xml:space="preserve">възможно да се докаже горното. Към датата на </w:t>
      </w:r>
      <w:r w:rsidR="00F66845">
        <w:rPr>
          <w:rFonts w:ascii="Times New Roman" w:hAnsi="Times New Roman" w:cs="Times New Roman"/>
          <w:color w:val="000000"/>
          <w:sz w:val="24"/>
          <w:szCs w:val="24"/>
          <w:lang w:val="bg-BG"/>
        </w:rPr>
        <w:t>внасяне на жалба при обществения посредник</w:t>
      </w:r>
      <w:r w:rsidRPr="00816880">
        <w:rPr>
          <w:rFonts w:ascii="Times New Roman" w:hAnsi="Times New Roman" w:cs="Times New Roman"/>
          <w:color w:val="000000"/>
          <w:sz w:val="24"/>
          <w:szCs w:val="24"/>
          <w:lang w:val="bg-BG"/>
        </w:rPr>
        <w:t xml:space="preserve">, в деловодството на НАГ </w:t>
      </w:r>
      <w:r w:rsidR="00F66845">
        <w:rPr>
          <w:rFonts w:ascii="Times New Roman" w:hAnsi="Times New Roman" w:cs="Times New Roman"/>
          <w:color w:val="000000"/>
          <w:sz w:val="24"/>
          <w:szCs w:val="24"/>
          <w:lang w:val="bg-BG"/>
        </w:rPr>
        <w:t xml:space="preserve">не </w:t>
      </w:r>
      <w:r w:rsidR="00064DFC">
        <w:rPr>
          <w:rFonts w:ascii="Times New Roman" w:hAnsi="Times New Roman" w:cs="Times New Roman"/>
          <w:color w:val="000000"/>
          <w:sz w:val="24"/>
          <w:szCs w:val="24"/>
          <w:lang w:val="bg-BG"/>
        </w:rPr>
        <w:t>б</w:t>
      </w:r>
      <w:r w:rsidR="00F66845">
        <w:rPr>
          <w:rFonts w:ascii="Times New Roman" w:hAnsi="Times New Roman" w:cs="Times New Roman"/>
          <w:color w:val="000000"/>
          <w:sz w:val="24"/>
          <w:szCs w:val="24"/>
          <w:lang w:val="bg-BG"/>
        </w:rPr>
        <w:t>е</w:t>
      </w:r>
      <w:r w:rsidRPr="00816880">
        <w:rPr>
          <w:rFonts w:ascii="Times New Roman" w:hAnsi="Times New Roman" w:cs="Times New Roman"/>
          <w:color w:val="000000"/>
          <w:sz w:val="24"/>
          <w:szCs w:val="24"/>
          <w:lang w:val="bg-BG"/>
        </w:rPr>
        <w:t xml:space="preserve"> постъпил отговор</w:t>
      </w:r>
      <w:r w:rsidR="00FC1F92">
        <w:rPr>
          <w:rFonts w:ascii="Times New Roman" w:hAnsi="Times New Roman" w:cs="Times New Roman"/>
          <w:color w:val="000000"/>
          <w:sz w:val="24"/>
          <w:szCs w:val="24"/>
          <w:lang w:val="bg-BG"/>
        </w:rPr>
        <w:t xml:space="preserve"> </w:t>
      </w:r>
      <w:r w:rsidR="00F66845">
        <w:rPr>
          <w:rFonts w:ascii="Times New Roman" w:hAnsi="Times New Roman" w:cs="Times New Roman"/>
          <w:color w:val="000000"/>
          <w:sz w:val="24"/>
          <w:szCs w:val="24"/>
          <w:lang w:val="bg-BG"/>
        </w:rPr>
        <w:t>по</w:t>
      </w:r>
      <w:r w:rsidRPr="00816880">
        <w:rPr>
          <w:rFonts w:ascii="Times New Roman" w:hAnsi="Times New Roman" w:cs="Times New Roman"/>
          <w:color w:val="000000"/>
          <w:sz w:val="24"/>
          <w:szCs w:val="24"/>
          <w:lang w:val="bg-BG"/>
        </w:rPr>
        <w:t xml:space="preserve"> дадените </w:t>
      </w:r>
      <w:r w:rsidR="00FC1F92">
        <w:rPr>
          <w:rFonts w:ascii="Times New Roman" w:hAnsi="Times New Roman" w:cs="Times New Roman"/>
          <w:color w:val="000000"/>
          <w:sz w:val="24"/>
          <w:szCs w:val="24"/>
          <w:lang w:val="bg-BG"/>
        </w:rPr>
        <w:t>5</w:t>
      </w:r>
      <w:r w:rsidR="00F66845">
        <w:rPr>
          <w:rFonts w:ascii="Times New Roman" w:hAnsi="Times New Roman" w:cs="Times New Roman"/>
          <w:color w:val="000000"/>
          <w:sz w:val="24"/>
          <w:szCs w:val="24"/>
          <w:lang w:val="bg-BG"/>
        </w:rPr>
        <w:t xml:space="preserve"> </w:t>
      </w:r>
      <w:r w:rsidR="00FC1F92">
        <w:rPr>
          <w:rFonts w:ascii="Times New Roman" w:hAnsi="Times New Roman" w:cs="Times New Roman"/>
          <w:color w:val="000000"/>
          <w:sz w:val="24"/>
          <w:szCs w:val="24"/>
          <w:lang w:val="bg-BG"/>
        </w:rPr>
        <w:t xml:space="preserve">години по-рано </w:t>
      </w:r>
      <w:r w:rsidRPr="00816880">
        <w:rPr>
          <w:rFonts w:ascii="Times New Roman" w:hAnsi="Times New Roman" w:cs="Times New Roman"/>
          <w:color w:val="000000"/>
          <w:sz w:val="24"/>
          <w:szCs w:val="24"/>
          <w:lang w:val="bg-BG"/>
        </w:rPr>
        <w:t xml:space="preserve">указания. </w:t>
      </w:r>
    </w:p>
    <w:p w:rsidR="00816880" w:rsidRDefault="00816880" w:rsidP="00AE26EE">
      <w:pPr>
        <w:spacing w:after="0" w:line="240" w:lineRule="auto"/>
        <w:ind w:firstLine="709"/>
        <w:jc w:val="both"/>
        <w:rPr>
          <w:rFonts w:ascii="Times New Roman" w:eastAsia="Times New Roman" w:hAnsi="Times New Roman" w:cs="Times New Roman"/>
          <w:sz w:val="24"/>
          <w:szCs w:val="24"/>
          <w:lang w:val="bg-BG"/>
        </w:rPr>
      </w:pPr>
      <w:r w:rsidRPr="00816880">
        <w:rPr>
          <w:rFonts w:ascii="Times New Roman" w:hAnsi="Times New Roman" w:cs="Times New Roman"/>
          <w:sz w:val="24"/>
          <w:szCs w:val="24"/>
          <w:lang w:val="bg-BG"/>
        </w:rPr>
        <w:t>С жалба № 66-Е живущи в бл. 18, Зона Б-5</w:t>
      </w:r>
      <w:r w:rsidR="00FC1F92">
        <w:rPr>
          <w:rFonts w:ascii="Times New Roman" w:hAnsi="Times New Roman" w:cs="Times New Roman"/>
          <w:sz w:val="24"/>
          <w:szCs w:val="24"/>
          <w:lang w:val="bg-BG"/>
        </w:rPr>
        <w:t>,</w:t>
      </w:r>
      <w:r w:rsidRPr="00816880">
        <w:rPr>
          <w:rFonts w:ascii="Times New Roman" w:hAnsi="Times New Roman" w:cs="Times New Roman"/>
          <w:sz w:val="24"/>
          <w:szCs w:val="24"/>
          <w:lang w:val="bg-BG"/>
        </w:rPr>
        <w:t xml:space="preserve"> </w:t>
      </w:r>
      <w:r w:rsidRPr="00816880">
        <w:rPr>
          <w:rFonts w:ascii="Times New Roman" w:eastAsia="Times New Roman" w:hAnsi="Times New Roman" w:cs="Times New Roman"/>
          <w:sz w:val="24"/>
          <w:szCs w:val="24"/>
          <w:lang w:val="bg-BG"/>
        </w:rPr>
        <w:t> </w:t>
      </w:r>
      <w:r w:rsidR="00FC1F92">
        <w:rPr>
          <w:rFonts w:ascii="Times New Roman" w:eastAsia="Times New Roman" w:hAnsi="Times New Roman" w:cs="Times New Roman"/>
          <w:sz w:val="24"/>
          <w:szCs w:val="24"/>
          <w:lang w:val="bg-BG"/>
        </w:rPr>
        <w:t>посочват</w:t>
      </w:r>
      <w:r w:rsidRPr="00816880">
        <w:rPr>
          <w:rFonts w:ascii="Times New Roman" w:eastAsia="Times New Roman" w:hAnsi="Times New Roman" w:cs="Times New Roman"/>
          <w:sz w:val="24"/>
          <w:szCs w:val="24"/>
          <w:lang w:val="bg-BG"/>
        </w:rPr>
        <w:t xml:space="preserve">, че от </w:t>
      </w:r>
      <w:r w:rsidR="00FC1F92" w:rsidRPr="00816880">
        <w:rPr>
          <w:rFonts w:ascii="Times New Roman" w:eastAsia="Times New Roman" w:hAnsi="Times New Roman" w:cs="Times New Roman"/>
          <w:sz w:val="24"/>
          <w:szCs w:val="24"/>
          <w:lang w:val="bg-BG"/>
        </w:rPr>
        <w:t xml:space="preserve">Район </w:t>
      </w:r>
      <w:r w:rsidR="00FC1F92">
        <w:rPr>
          <w:rFonts w:ascii="Times New Roman" w:eastAsia="Times New Roman" w:hAnsi="Times New Roman" w:cs="Times New Roman"/>
          <w:sz w:val="24"/>
          <w:szCs w:val="24"/>
          <w:lang w:val="bg-BG"/>
        </w:rPr>
        <w:t>„</w:t>
      </w:r>
      <w:r w:rsidRPr="00816880">
        <w:rPr>
          <w:rFonts w:ascii="Times New Roman" w:eastAsia="Times New Roman" w:hAnsi="Times New Roman" w:cs="Times New Roman"/>
          <w:sz w:val="24"/>
          <w:szCs w:val="24"/>
          <w:lang w:val="bg-BG"/>
        </w:rPr>
        <w:t>Възраждане</w:t>
      </w:r>
      <w:r w:rsidR="00FC1F92">
        <w:rPr>
          <w:rFonts w:ascii="Times New Roman" w:eastAsia="Times New Roman" w:hAnsi="Times New Roman" w:cs="Times New Roman"/>
          <w:sz w:val="24"/>
          <w:szCs w:val="24"/>
          <w:lang w:val="bg-BG"/>
        </w:rPr>
        <w:t>“</w:t>
      </w:r>
      <w:r w:rsidRPr="00816880">
        <w:rPr>
          <w:rFonts w:ascii="Times New Roman" w:eastAsia="Times New Roman" w:hAnsi="Times New Roman" w:cs="Times New Roman"/>
          <w:sz w:val="24"/>
          <w:szCs w:val="24"/>
          <w:lang w:val="bg-BG"/>
        </w:rPr>
        <w:t xml:space="preserve"> не са предприети действия</w:t>
      </w:r>
      <w:r w:rsidR="00FC1F92">
        <w:rPr>
          <w:rFonts w:ascii="Times New Roman" w:eastAsia="Times New Roman" w:hAnsi="Times New Roman" w:cs="Times New Roman"/>
          <w:sz w:val="24"/>
          <w:szCs w:val="24"/>
          <w:lang w:val="bg-BG"/>
        </w:rPr>
        <w:t xml:space="preserve"> по спазване </w:t>
      </w:r>
      <w:r w:rsidRPr="00816880">
        <w:rPr>
          <w:rFonts w:ascii="Times New Roman" w:eastAsia="Times New Roman" w:hAnsi="Times New Roman" w:cs="Times New Roman"/>
          <w:sz w:val="24"/>
          <w:szCs w:val="24"/>
          <w:lang w:val="bg-BG"/>
        </w:rPr>
        <w:t>на Наредбата за обществения ред на територията на Столична община.</w:t>
      </w:r>
      <w:r w:rsidRPr="00816880">
        <w:rPr>
          <w:rFonts w:ascii="Times New Roman" w:hAnsi="Times New Roman" w:cs="Times New Roman"/>
          <w:sz w:val="24"/>
          <w:szCs w:val="24"/>
          <w:lang w:val="bg-BG"/>
        </w:rPr>
        <w:t xml:space="preserve"> </w:t>
      </w:r>
      <w:r w:rsidRPr="00816880">
        <w:rPr>
          <w:rFonts w:ascii="Times New Roman" w:eastAsia="Times New Roman" w:hAnsi="Times New Roman" w:cs="Times New Roman"/>
          <w:sz w:val="24"/>
          <w:szCs w:val="24"/>
          <w:lang w:val="bg-BG"/>
        </w:rPr>
        <w:t>На изградената</w:t>
      </w:r>
      <w:r w:rsidR="00FC1F92">
        <w:rPr>
          <w:rFonts w:ascii="Times New Roman" w:eastAsia="Times New Roman" w:hAnsi="Times New Roman" w:cs="Times New Roman"/>
          <w:sz w:val="24"/>
          <w:szCs w:val="24"/>
          <w:lang w:val="bg-BG"/>
        </w:rPr>
        <w:t xml:space="preserve"> между блокове спортна площадка</w:t>
      </w:r>
      <w:r w:rsidRPr="00816880">
        <w:rPr>
          <w:rFonts w:ascii="Times New Roman" w:eastAsia="Times New Roman" w:hAnsi="Times New Roman" w:cs="Times New Roman"/>
          <w:sz w:val="24"/>
          <w:szCs w:val="24"/>
          <w:lang w:val="bg-BG"/>
        </w:rPr>
        <w:t xml:space="preserve"> се играе футбол и баскетбол в часовете между 14.00</w:t>
      </w:r>
      <w:r w:rsidR="00FC1F92">
        <w:rPr>
          <w:rFonts w:ascii="Times New Roman" w:eastAsia="Times New Roman" w:hAnsi="Times New Roman" w:cs="Times New Roman"/>
          <w:sz w:val="24"/>
          <w:szCs w:val="24"/>
          <w:lang w:val="bg-BG"/>
        </w:rPr>
        <w:t xml:space="preserve"> и 16.00 и след 22.00 часа</w:t>
      </w:r>
      <w:r w:rsidR="0096280B">
        <w:rPr>
          <w:rFonts w:ascii="Times New Roman" w:eastAsia="Times New Roman" w:hAnsi="Times New Roman" w:cs="Times New Roman"/>
          <w:sz w:val="24"/>
          <w:szCs w:val="24"/>
          <w:lang w:val="bg-BG"/>
        </w:rPr>
        <w:t>,</w:t>
      </w:r>
      <w:r w:rsidR="00FC1F92">
        <w:rPr>
          <w:rFonts w:ascii="Times New Roman" w:eastAsia="Times New Roman" w:hAnsi="Times New Roman" w:cs="Times New Roman"/>
          <w:sz w:val="24"/>
          <w:szCs w:val="24"/>
          <w:lang w:val="bg-BG"/>
        </w:rPr>
        <w:t xml:space="preserve"> при силен шум.</w:t>
      </w:r>
      <w:r w:rsidRPr="00816880">
        <w:rPr>
          <w:rFonts w:ascii="Times New Roman" w:eastAsia="Times New Roman" w:hAnsi="Times New Roman" w:cs="Times New Roman"/>
          <w:sz w:val="24"/>
          <w:szCs w:val="24"/>
          <w:lang w:val="bg-BG"/>
        </w:rPr>
        <w:t xml:space="preserve"> </w:t>
      </w:r>
      <w:r w:rsidR="00AA4CA8">
        <w:rPr>
          <w:rFonts w:ascii="Times New Roman" w:eastAsia="Times New Roman" w:hAnsi="Times New Roman" w:cs="Times New Roman"/>
          <w:sz w:val="24"/>
          <w:szCs w:val="24"/>
          <w:lang w:val="bg-BG"/>
        </w:rPr>
        <w:t xml:space="preserve">По </w:t>
      </w:r>
      <w:r w:rsidR="00FC1F92">
        <w:rPr>
          <w:rFonts w:ascii="Times New Roman" w:eastAsia="Times New Roman" w:hAnsi="Times New Roman" w:cs="Times New Roman"/>
          <w:sz w:val="24"/>
          <w:szCs w:val="24"/>
          <w:lang w:val="bg-BG"/>
        </w:rPr>
        <w:t xml:space="preserve">отправено от обществения посредник предложение и </w:t>
      </w:r>
      <w:r w:rsidRPr="00816880">
        <w:rPr>
          <w:rFonts w:ascii="Times New Roman" w:eastAsia="Times New Roman" w:hAnsi="Times New Roman" w:cs="Times New Roman"/>
          <w:sz w:val="24"/>
          <w:szCs w:val="24"/>
          <w:lang w:val="bg-BG"/>
        </w:rPr>
        <w:t xml:space="preserve">запитване до районната администрация </w:t>
      </w:r>
      <w:r w:rsidR="00FC1F92">
        <w:rPr>
          <w:rFonts w:ascii="Times New Roman" w:eastAsia="Times New Roman" w:hAnsi="Times New Roman" w:cs="Times New Roman"/>
          <w:sz w:val="24"/>
          <w:szCs w:val="24"/>
          <w:lang w:val="bg-BG"/>
        </w:rPr>
        <w:t>отговор</w:t>
      </w:r>
      <w:r w:rsidR="00AA4CA8">
        <w:rPr>
          <w:rFonts w:ascii="Times New Roman" w:eastAsia="Times New Roman" w:hAnsi="Times New Roman" w:cs="Times New Roman"/>
          <w:sz w:val="24"/>
          <w:szCs w:val="24"/>
          <w:lang w:val="bg-BG"/>
        </w:rPr>
        <w:t>ът за предприетите действия е получен през месец юли</w:t>
      </w:r>
      <w:r w:rsidRPr="00816880">
        <w:rPr>
          <w:rFonts w:ascii="Times New Roman" w:eastAsia="Times New Roman" w:hAnsi="Times New Roman" w:cs="Times New Roman"/>
          <w:sz w:val="24"/>
          <w:szCs w:val="24"/>
          <w:lang w:val="bg-BG"/>
        </w:rPr>
        <w:t xml:space="preserve">.  </w:t>
      </w:r>
    </w:p>
    <w:p w:rsidR="00C30935" w:rsidRDefault="00C30935" w:rsidP="00C30935">
      <w:pPr>
        <w:pStyle w:val="m"/>
        <w:spacing w:before="0" w:beforeAutospacing="0" w:after="0" w:afterAutospacing="0"/>
        <w:ind w:firstLine="567"/>
        <w:jc w:val="both"/>
      </w:pPr>
      <w:r>
        <w:t xml:space="preserve">Жалба № 19-Е/2021 за липса на резултат по подадено през 2018 г. заявление за закупуване на жилище в Район </w:t>
      </w:r>
      <w:r w:rsidRPr="00C30935">
        <w:t>„Л</w:t>
      </w:r>
      <w:r>
        <w:t>юлин</w:t>
      </w:r>
      <w:r w:rsidRPr="00C30935">
        <w:t xml:space="preserve">“. </w:t>
      </w:r>
      <w:r>
        <w:t>Редът и условията за закупуване на общинско жилище са регламентирани в Наредбата за реда и условията за управление и разпореждане с общински жилища на територията на Столична община. Кметовете на райони извършват продажби на жилища на техните наематели след решение на СОС.</w:t>
      </w:r>
      <w:r w:rsidRPr="0086265E">
        <w:t xml:space="preserve"> </w:t>
      </w:r>
      <w:r>
        <w:t>Решението на СОС е абсолютно условие и неразделна част от процедурата. Установи се, че има редица заявления от предишни години за закупуване на общински жилища, по които все още няма решение на СОС. Жалбата е основателна, доколкото семейството повече от три години очаква решение, без което не може да планира предстоящи разходи, банкови кредити и пр.</w:t>
      </w:r>
    </w:p>
    <w:p w:rsidR="00C30935" w:rsidRDefault="00C30935" w:rsidP="00C30935">
      <w:pPr>
        <w:spacing w:after="0" w:line="240" w:lineRule="auto"/>
        <w:ind w:firstLine="720"/>
        <w:jc w:val="both"/>
        <w:rPr>
          <w:rFonts w:ascii="Times New Roman" w:hAnsi="Times New Roman" w:cs="Times New Roman"/>
          <w:sz w:val="24"/>
          <w:lang w:val="bg-BG"/>
        </w:rPr>
      </w:pPr>
      <w:r w:rsidRPr="00306089">
        <w:rPr>
          <w:rFonts w:ascii="Times New Roman" w:eastAsia="Times New Roman" w:hAnsi="Times New Roman" w:cs="Times New Roman"/>
          <w:sz w:val="24"/>
          <w:szCs w:val="24"/>
          <w:lang w:val="bg-BG" w:eastAsia="sr-Cyrl-CS"/>
        </w:rPr>
        <w:t>С жалба</w:t>
      </w:r>
      <w:r w:rsidRPr="00306089">
        <w:rPr>
          <w:rFonts w:ascii="Times New Roman" w:eastAsia="Times New Roman" w:hAnsi="Times New Roman" w:cs="Times New Roman"/>
          <w:sz w:val="24"/>
          <w:szCs w:val="24"/>
          <w:lang w:eastAsia="sr-Cyrl-CS"/>
        </w:rPr>
        <w:t xml:space="preserve"> № 5-Е/2021 </w:t>
      </w:r>
      <w:r w:rsidR="00CF2FA9">
        <w:rPr>
          <w:rFonts w:ascii="Times New Roman" w:eastAsia="Times New Roman" w:hAnsi="Times New Roman" w:cs="Times New Roman"/>
          <w:sz w:val="24"/>
          <w:szCs w:val="24"/>
          <w:lang w:val="sr-Cyrl-CS" w:eastAsia="sr-Cyrl-CS"/>
        </w:rPr>
        <w:t xml:space="preserve">се </w:t>
      </w:r>
      <w:proofErr w:type="spellStart"/>
      <w:r w:rsidR="00CF2FA9">
        <w:rPr>
          <w:rFonts w:ascii="Times New Roman" w:eastAsia="Times New Roman" w:hAnsi="Times New Roman" w:cs="Times New Roman"/>
          <w:sz w:val="24"/>
          <w:szCs w:val="24"/>
          <w:lang w:val="sr-Cyrl-CS" w:eastAsia="sr-Cyrl-CS"/>
        </w:rPr>
        <w:t>търси</w:t>
      </w:r>
      <w:proofErr w:type="spellEnd"/>
      <w:r w:rsidR="00CF2FA9">
        <w:rPr>
          <w:rFonts w:ascii="Times New Roman" w:eastAsia="Times New Roman" w:hAnsi="Times New Roman" w:cs="Times New Roman"/>
          <w:sz w:val="24"/>
          <w:szCs w:val="24"/>
          <w:lang w:val="sr-Cyrl-CS" w:eastAsia="sr-Cyrl-CS"/>
        </w:rPr>
        <w:t xml:space="preserve"> </w:t>
      </w:r>
      <w:proofErr w:type="spellStart"/>
      <w:r w:rsidR="00CF2FA9">
        <w:rPr>
          <w:rFonts w:ascii="Times New Roman" w:eastAsia="Times New Roman" w:hAnsi="Times New Roman" w:cs="Times New Roman"/>
          <w:sz w:val="24"/>
          <w:szCs w:val="24"/>
          <w:lang w:val="sr-Cyrl-CS" w:eastAsia="sr-Cyrl-CS"/>
        </w:rPr>
        <w:t>съвет</w:t>
      </w:r>
      <w:proofErr w:type="spellEnd"/>
      <w:r w:rsidR="00CF2FA9">
        <w:rPr>
          <w:rFonts w:ascii="Times New Roman" w:eastAsia="Times New Roman" w:hAnsi="Times New Roman" w:cs="Times New Roman"/>
          <w:sz w:val="24"/>
          <w:szCs w:val="24"/>
          <w:lang w:val="sr-Cyrl-CS" w:eastAsia="sr-Cyrl-CS"/>
        </w:rPr>
        <w:t xml:space="preserve"> по</w:t>
      </w:r>
      <w:r w:rsidRPr="00306089">
        <w:rPr>
          <w:rFonts w:ascii="Times New Roman" w:hAnsi="Times New Roman" w:cs="Times New Roman"/>
          <w:sz w:val="24"/>
          <w:lang w:val="bg-BG"/>
        </w:rPr>
        <w:t xml:space="preserve"> прекратяване на наем</w:t>
      </w:r>
      <w:r>
        <w:rPr>
          <w:rFonts w:ascii="Times New Roman" w:hAnsi="Times New Roman" w:cs="Times New Roman"/>
          <w:sz w:val="24"/>
          <w:lang w:val="bg-BG"/>
        </w:rPr>
        <w:t>е</w:t>
      </w:r>
      <w:r w:rsidRPr="00306089">
        <w:rPr>
          <w:rFonts w:ascii="Times New Roman" w:hAnsi="Times New Roman" w:cs="Times New Roman"/>
          <w:sz w:val="24"/>
          <w:lang w:val="bg-BG"/>
        </w:rPr>
        <w:t xml:space="preserve">н договор със „Софийски имоти“ ЕАД за жилище, обитавано от домакинството на </w:t>
      </w:r>
      <w:proofErr w:type="spellStart"/>
      <w:r w:rsidRPr="00306089">
        <w:rPr>
          <w:rFonts w:ascii="Times New Roman" w:hAnsi="Times New Roman" w:cs="Times New Roman"/>
          <w:sz w:val="24"/>
          <w:lang w:val="bg-BG"/>
        </w:rPr>
        <w:t>жалбоподателката</w:t>
      </w:r>
      <w:proofErr w:type="spellEnd"/>
      <w:r w:rsidRPr="00306089">
        <w:rPr>
          <w:rFonts w:ascii="Times New Roman" w:hAnsi="Times New Roman" w:cs="Times New Roman"/>
          <w:sz w:val="24"/>
          <w:lang w:val="bg-BG"/>
        </w:rPr>
        <w:t xml:space="preserve"> в продължение на 18 години. Желае да бъде </w:t>
      </w:r>
      <w:proofErr w:type="spellStart"/>
      <w:r>
        <w:rPr>
          <w:rFonts w:ascii="Times New Roman" w:hAnsi="Times New Roman" w:cs="Times New Roman"/>
          <w:sz w:val="24"/>
          <w:lang w:val="bg-BG"/>
        </w:rPr>
        <w:t>пре</w:t>
      </w:r>
      <w:r w:rsidRPr="00306089">
        <w:rPr>
          <w:rFonts w:ascii="Times New Roman" w:hAnsi="Times New Roman" w:cs="Times New Roman"/>
          <w:sz w:val="24"/>
          <w:lang w:val="bg-BG"/>
        </w:rPr>
        <w:t>настанена</w:t>
      </w:r>
      <w:proofErr w:type="spellEnd"/>
      <w:r w:rsidRPr="00306089">
        <w:rPr>
          <w:rFonts w:ascii="Times New Roman" w:hAnsi="Times New Roman" w:cs="Times New Roman"/>
          <w:sz w:val="24"/>
          <w:lang w:val="bg-BG"/>
        </w:rPr>
        <w:t xml:space="preserve"> в общинско жилище. Жалба в същия смисъл </w:t>
      </w:r>
      <w:r>
        <w:rPr>
          <w:rFonts w:ascii="Times New Roman" w:hAnsi="Times New Roman" w:cs="Times New Roman"/>
          <w:sz w:val="24"/>
          <w:lang w:val="bg-BG"/>
        </w:rPr>
        <w:t xml:space="preserve">е подадена и до Столична община. </w:t>
      </w:r>
      <w:r w:rsidRPr="00306089">
        <w:rPr>
          <w:rFonts w:ascii="Times New Roman" w:hAnsi="Times New Roman" w:cs="Times New Roman"/>
          <w:sz w:val="24"/>
          <w:lang w:val="bg-BG"/>
        </w:rPr>
        <w:t xml:space="preserve">Семейството е картотекирано </w:t>
      </w:r>
      <w:r>
        <w:rPr>
          <w:rFonts w:ascii="Times New Roman" w:hAnsi="Times New Roman" w:cs="Times New Roman"/>
          <w:sz w:val="24"/>
          <w:lang w:val="bg-BG"/>
        </w:rPr>
        <w:t>в</w:t>
      </w:r>
      <w:r w:rsidRPr="00306089">
        <w:rPr>
          <w:rFonts w:ascii="Times New Roman" w:hAnsi="Times New Roman" w:cs="Times New Roman"/>
          <w:sz w:val="24"/>
          <w:lang w:val="bg-BG"/>
        </w:rPr>
        <w:t xml:space="preserve"> Район „Триадица“ през 1986 г. и настанено в общинско жилище през 1991 г. Наемният им договор е прекратен </w:t>
      </w:r>
      <w:r w:rsidR="00064DFC">
        <w:rPr>
          <w:rFonts w:ascii="Times New Roman" w:hAnsi="Times New Roman" w:cs="Times New Roman"/>
          <w:sz w:val="24"/>
          <w:lang w:val="bg-BG"/>
        </w:rPr>
        <w:t xml:space="preserve">през </w:t>
      </w:r>
      <w:r w:rsidRPr="00306089">
        <w:rPr>
          <w:rFonts w:ascii="Times New Roman" w:hAnsi="Times New Roman" w:cs="Times New Roman"/>
          <w:sz w:val="24"/>
          <w:lang w:val="bg-BG"/>
        </w:rPr>
        <w:t xml:space="preserve">2002 г., като им е предложено сключване на наемен договор със „Софийски имоти“ ЕАД. Настанени са в апартамент на дружеството на територията на Район </w:t>
      </w:r>
      <w:r>
        <w:rPr>
          <w:rFonts w:ascii="Times New Roman" w:hAnsi="Times New Roman" w:cs="Times New Roman"/>
          <w:sz w:val="24"/>
          <w:lang w:val="bg-BG"/>
        </w:rPr>
        <w:t>„Младост“ при сходни условия. Това</w:t>
      </w:r>
      <w:r w:rsidRPr="00306089">
        <w:rPr>
          <w:rFonts w:ascii="Times New Roman" w:hAnsi="Times New Roman" w:cs="Times New Roman"/>
          <w:sz w:val="24"/>
          <w:lang w:val="bg-BG"/>
        </w:rPr>
        <w:t xml:space="preserve"> е създало у тях убеждение, че продължават да бъд</w:t>
      </w:r>
      <w:r w:rsidR="00CF2FA9">
        <w:rPr>
          <w:rFonts w:ascii="Times New Roman" w:hAnsi="Times New Roman" w:cs="Times New Roman"/>
          <w:sz w:val="24"/>
          <w:lang w:val="bg-BG"/>
        </w:rPr>
        <w:t xml:space="preserve">ат наематели на общинско жилище, съответно не са кандидатствали отново пред Район „Младост“ </w:t>
      </w:r>
      <w:r w:rsidR="00064DFC">
        <w:rPr>
          <w:rFonts w:ascii="Times New Roman" w:hAnsi="Times New Roman" w:cs="Times New Roman"/>
          <w:sz w:val="24"/>
          <w:lang w:val="bg-BG"/>
        </w:rPr>
        <w:t xml:space="preserve">за настаняване в общинско жилище </w:t>
      </w:r>
      <w:r w:rsidR="00CF2FA9">
        <w:rPr>
          <w:rFonts w:ascii="Times New Roman" w:hAnsi="Times New Roman" w:cs="Times New Roman"/>
          <w:sz w:val="24"/>
          <w:lang w:val="bg-BG"/>
        </w:rPr>
        <w:t xml:space="preserve">и не са включени в картотеката. </w:t>
      </w:r>
      <w:r w:rsidRPr="00306089">
        <w:rPr>
          <w:rFonts w:ascii="Times New Roman" w:hAnsi="Times New Roman" w:cs="Times New Roman"/>
          <w:sz w:val="24"/>
          <w:lang w:val="bg-BG"/>
        </w:rPr>
        <w:t xml:space="preserve">В края на 2020 г. дружеството упражнява правото си да прекрати едностранно с едномесечно предизвестие наемния договор, като продължаването му е поставено под условие за заплащане на пазарна наемна цена. Изричната забрана, установена с </w:t>
      </w:r>
      <w:r>
        <w:rPr>
          <w:rFonts w:ascii="Times New Roman" w:hAnsi="Times New Roman" w:cs="Times New Roman"/>
          <w:sz w:val="24"/>
          <w:lang w:val="bg-BG"/>
        </w:rPr>
        <w:t xml:space="preserve">чл. 16 от </w:t>
      </w:r>
      <w:r w:rsidRPr="00306089">
        <w:rPr>
          <w:rFonts w:ascii="Times New Roman" w:hAnsi="Times New Roman" w:cs="Times New Roman"/>
          <w:sz w:val="24"/>
          <w:lang w:val="bg-BG"/>
        </w:rPr>
        <w:t>Правилника за организацията и дейността на обществения посредник на територията на Столична община</w:t>
      </w:r>
      <w:r>
        <w:rPr>
          <w:rFonts w:ascii="Times New Roman" w:hAnsi="Times New Roman" w:cs="Times New Roman"/>
          <w:sz w:val="24"/>
          <w:lang w:val="bg-BG"/>
        </w:rPr>
        <w:t>,</w:t>
      </w:r>
      <w:r w:rsidRPr="00306089">
        <w:rPr>
          <w:rFonts w:ascii="Times New Roman" w:hAnsi="Times New Roman" w:cs="Times New Roman"/>
          <w:sz w:val="24"/>
          <w:lang w:val="bg-BG"/>
        </w:rPr>
        <w:t xml:space="preserve"> </w:t>
      </w:r>
      <w:r>
        <w:rPr>
          <w:rFonts w:ascii="Times New Roman" w:hAnsi="Times New Roman" w:cs="Times New Roman"/>
          <w:sz w:val="24"/>
          <w:lang w:val="bg-BG"/>
        </w:rPr>
        <w:t xml:space="preserve">препятства </w:t>
      </w:r>
      <w:r w:rsidRPr="00306089">
        <w:rPr>
          <w:rFonts w:ascii="Times New Roman" w:hAnsi="Times New Roman" w:cs="Times New Roman"/>
          <w:sz w:val="24"/>
          <w:lang w:val="bg-BG"/>
        </w:rPr>
        <w:t>по-нататъшното ангажиране със случая</w:t>
      </w:r>
      <w:r w:rsidR="00CF2FA9">
        <w:rPr>
          <w:rFonts w:ascii="Times New Roman" w:hAnsi="Times New Roman" w:cs="Times New Roman"/>
          <w:sz w:val="24"/>
          <w:lang w:val="bg-BG"/>
        </w:rPr>
        <w:t xml:space="preserve"> (жилището е собственост на общинско дружество)</w:t>
      </w:r>
      <w:r w:rsidRPr="00306089">
        <w:rPr>
          <w:rFonts w:ascii="Times New Roman" w:hAnsi="Times New Roman" w:cs="Times New Roman"/>
          <w:sz w:val="24"/>
          <w:lang w:val="bg-BG"/>
        </w:rPr>
        <w:t xml:space="preserve">, </w:t>
      </w:r>
      <w:r>
        <w:rPr>
          <w:rFonts w:ascii="Times New Roman" w:hAnsi="Times New Roman" w:cs="Times New Roman"/>
          <w:sz w:val="24"/>
          <w:lang w:val="bg-BG"/>
        </w:rPr>
        <w:lastRenderedPageBreak/>
        <w:t xml:space="preserve">поради </w:t>
      </w:r>
      <w:r w:rsidR="00FF0157">
        <w:rPr>
          <w:rFonts w:ascii="Times New Roman" w:hAnsi="Times New Roman" w:cs="Times New Roman"/>
          <w:sz w:val="24"/>
          <w:lang w:val="bg-BG"/>
        </w:rPr>
        <w:t>което той</w:t>
      </w:r>
      <w:r w:rsidR="00375777">
        <w:rPr>
          <w:rFonts w:ascii="Times New Roman" w:hAnsi="Times New Roman" w:cs="Times New Roman"/>
          <w:sz w:val="24"/>
          <w:lang w:val="bg-BG"/>
        </w:rPr>
        <w:t xml:space="preserve"> бе поставен на вниманието на </w:t>
      </w:r>
      <w:r w:rsidRPr="00306089">
        <w:rPr>
          <w:rFonts w:ascii="Times New Roman" w:hAnsi="Times New Roman" w:cs="Times New Roman"/>
          <w:sz w:val="24"/>
          <w:lang w:val="bg-BG"/>
        </w:rPr>
        <w:t xml:space="preserve">ресорния заместник-кмет на Столична община. </w:t>
      </w:r>
    </w:p>
    <w:p w:rsidR="00C30935" w:rsidRPr="00FF0157" w:rsidRDefault="00C30935" w:rsidP="00C30935">
      <w:pPr>
        <w:spacing w:after="0" w:line="240" w:lineRule="auto"/>
        <w:ind w:firstLine="720"/>
        <w:jc w:val="both"/>
        <w:rPr>
          <w:rFonts w:ascii="Times New Roman" w:hAnsi="Times New Roman" w:cs="Times New Roman"/>
          <w:color w:val="FF0000"/>
          <w:sz w:val="24"/>
          <w:szCs w:val="24"/>
          <w:lang w:val="bg-BG" w:eastAsia="bg-BG"/>
        </w:rPr>
      </w:pPr>
      <w:r w:rsidRPr="00306089">
        <w:rPr>
          <w:rFonts w:ascii="Times New Roman" w:eastAsia="Times New Roman" w:hAnsi="Times New Roman" w:cs="Times New Roman"/>
          <w:sz w:val="24"/>
          <w:szCs w:val="24"/>
          <w:lang w:val="bg-BG"/>
        </w:rPr>
        <w:t xml:space="preserve">С жалба </w:t>
      </w:r>
      <w:r w:rsidRPr="00306089">
        <w:rPr>
          <w:rFonts w:ascii="Times New Roman" w:eastAsia="Times New Roman" w:hAnsi="Times New Roman" w:cs="Times New Roman"/>
          <w:sz w:val="24"/>
          <w:szCs w:val="24"/>
          <w:lang w:eastAsia="sr-Cyrl-CS"/>
        </w:rPr>
        <w:t xml:space="preserve">№ 49-Е/2021 </w:t>
      </w:r>
      <w:r w:rsidRPr="00306089">
        <w:rPr>
          <w:rFonts w:ascii="Times New Roman" w:eastAsia="Times New Roman" w:hAnsi="Times New Roman" w:cs="Times New Roman"/>
          <w:sz w:val="24"/>
          <w:szCs w:val="24"/>
          <w:lang w:val="sr-Cyrl-CS" w:eastAsia="sr-Cyrl-CS"/>
        </w:rPr>
        <w:t xml:space="preserve">е </w:t>
      </w:r>
      <w:proofErr w:type="spellStart"/>
      <w:r w:rsidRPr="00306089">
        <w:rPr>
          <w:rFonts w:ascii="Times New Roman" w:eastAsia="Times New Roman" w:hAnsi="Times New Roman" w:cs="Times New Roman"/>
          <w:sz w:val="24"/>
          <w:szCs w:val="24"/>
          <w:lang w:val="sr-Cyrl-CS" w:eastAsia="sr-Cyrl-CS"/>
        </w:rPr>
        <w:t>направено</w:t>
      </w:r>
      <w:proofErr w:type="spellEnd"/>
      <w:r w:rsidRPr="00306089">
        <w:rPr>
          <w:rFonts w:ascii="Times New Roman" w:eastAsia="Times New Roman" w:hAnsi="Times New Roman" w:cs="Times New Roman"/>
          <w:sz w:val="24"/>
          <w:szCs w:val="24"/>
          <w:lang w:val="sr-Cyrl-CS" w:eastAsia="sr-Cyrl-CS"/>
        </w:rPr>
        <w:t xml:space="preserve"> </w:t>
      </w:r>
      <w:r w:rsidRPr="00306089">
        <w:rPr>
          <w:rFonts w:ascii="Times New Roman" w:hAnsi="Times New Roman" w:cs="Times New Roman"/>
          <w:sz w:val="24"/>
          <w:lang w:val="bg-BG"/>
        </w:rPr>
        <w:t xml:space="preserve">оплакване от необходимостта собственик да дари за своя сметка на Столична община част от имота си за прилагане на одобрена </w:t>
      </w:r>
      <w:r w:rsidR="00FF0157">
        <w:rPr>
          <w:rFonts w:ascii="Times New Roman" w:hAnsi="Times New Roman" w:cs="Times New Roman"/>
          <w:sz w:val="24"/>
          <w:lang w:val="bg-BG"/>
        </w:rPr>
        <w:t xml:space="preserve">с план </w:t>
      </w:r>
      <w:r w:rsidR="00C45581">
        <w:rPr>
          <w:rFonts w:ascii="Times New Roman" w:hAnsi="Times New Roman" w:cs="Times New Roman"/>
          <w:sz w:val="24"/>
          <w:lang w:val="bg-BG"/>
        </w:rPr>
        <w:t>за регулация и застрояване</w:t>
      </w:r>
      <w:r w:rsidRPr="00375777">
        <w:rPr>
          <w:rFonts w:ascii="Times New Roman" w:hAnsi="Times New Roman" w:cs="Times New Roman"/>
          <w:color w:val="FF0000"/>
          <w:sz w:val="24"/>
          <w:lang w:val="bg-BG"/>
        </w:rPr>
        <w:t xml:space="preserve"> </w:t>
      </w:r>
      <w:r w:rsidRPr="00306089">
        <w:rPr>
          <w:rFonts w:ascii="Times New Roman" w:hAnsi="Times New Roman" w:cs="Times New Roman"/>
          <w:sz w:val="24"/>
          <w:lang w:val="bg-BG"/>
        </w:rPr>
        <w:t>улична регулация като условие за разрешаване на планирано строителство в имота. Дарението като способ за придобиване от общините на право на собственост върху недвижими имоти е предвидено в Закона за общинската собственост, а подробната регламентация на реда за осъществяването му се съдържа в Наредбата за общинската собственост. Произтичащото от нормативната уредба задължение на собствениците да се снабдят за своя сметка с документите, необходими за извършване на дарението</w:t>
      </w:r>
      <w:r>
        <w:rPr>
          <w:rFonts w:ascii="Times New Roman" w:hAnsi="Times New Roman" w:cs="Times New Roman"/>
          <w:sz w:val="24"/>
          <w:lang w:val="bg-BG"/>
        </w:rPr>
        <w:t>,</w:t>
      </w:r>
      <w:r w:rsidRPr="00306089">
        <w:rPr>
          <w:rFonts w:ascii="Times New Roman" w:hAnsi="Times New Roman" w:cs="Times New Roman"/>
          <w:sz w:val="24"/>
          <w:lang w:val="bg-BG"/>
        </w:rPr>
        <w:t xml:space="preserve"> се приема от жалбоподател</w:t>
      </w:r>
      <w:r>
        <w:rPr>
          <w:rFonts w:ascii="Times New Roman" w:hAnsi="Times New Roman" w:cs="Times New Roman"/>
          <w:sz w:val="24"/>
          <w:lang w:val="bg-BG"/>
        </w:rPr>
        <w:t>я като несправедливо. Смя</w:t>
      </w:r>
      <w:r w:rsidRPr="00306089">
        <w:rPr>
          <w:rFonts w:ascii="Times New Roman" w:hAnsi="Times New Roman" w:cs="Times New Roman"/>
          <w:sz w:val="24"/>
          <w:lang w:val="bg-BG"/>
        </w:rPr>
        <w:t xml:space="preserve">та, че е редно страната, която </w:t>
      </w:r>
      <w:r w:rsidRPr="00306089">
        <w:rPr>
          <w:rFonts w:ascii="Times New Roman" w:hAnsi="Times New Roman" w:cs="Times New Roman"/>
          <w:sz w:val="24"/>
          <w:szCs w:val="24"/>
          <w:lang w:val="bg-BG" w:eastAsia="bg-BG"/>
        </w:rPr>
        <w:t>получава безвъзмездно собственост върху недвижим имот</w:t>
      </w:r>
      <w:r>
        <w:rPr>
          <w:rFonts w:ascii="Times New Roman" w:hAnsi="Times New Roman" w:cs="Times New Roman"/>
          <w:sz w:val="24"/>
          <w:szCs w:val="24"/>
          <w:lang w:val="bg-BG" w:eastAsia="bg-BG"/>
        </w:rPr>
        <w:t>,</w:t>
      </w:r>
      <w:r w:rsidRPr="00306089">
        <w:rPr>
          <w:rFonts w:ascii="Times New Roman" w:hAnsi="Times New Roman" w:cs="Times New Roman"/>
          <w:sz w:val="24"/>
          <w:szCs w:val="24"/>
          <w:lang w:val="bg-BG" w:eastAsia="bg-BG"/>
        </w:rPr>
        <w:t xml:space="preserve"> да поеме поне част от тежестта и разноските по подготовката на сделката. Интересува се от възможността дарението да бъде извършено под условие, че инфраструктурният обект ще бъде изграден. Обективно, предприемането на действия за прилагане на уличната регулация е в интерес и на собствениците на недвижими имоти, не само на общината. </w:t>
      </w:r>
      <w:r w:rsidR="00853E22" w:rsidRPr="00FF0157">
        <w:rPr>
          <w:rFonts w:ascii="Times New Roman" w:hAnsi="Times New Roman" w:cs="Times New Roman"/>
          <w:sz w:val="24"/>
          <w:szCs w:val="24"/>
          <w:lang w:val="bg-BG" w:eastAsia="bg-BG"/>
        </w:rPr>
        <w:t xml:space="preserve">Административната </w:t>
      </w:r>
      <w:r w:rsidRPr="00FF0157">
        <w:rPr>
          <w:rFonts w:ascii="Times New Roman" w:hAnsi="Times New Roman" w:cs="Times New Roman"/>
          <w:sz w:val="24"/>
          <w:szCs w:val="24"/>
          <w:lang w:val="bg-BG" w:eastAsia="bg-BG"/>
        </w:rPr>
        <w:t xml:space="preserve">практика се осъществява в рамките на съществуващата </w:t>
      </w:r>
      <w:r w:rsidR="00853E22">
        <w:rPr>
          <w:rFonts w:ascii="Times New Roman" w:hAnsi="Times New Roman" w:cs="Times New Roman"/>
          <w:sz w:val="24"/>
          <w:szCs w:val="24"/>
          <w:lang w:val="bg-BG" w:eastAsia="bg-BG"/>
        </w:rPr>
        <w:t>законова и подзаконова нормативна уредба.</w:t>
      </w:r>
      <w:r w:rsidRPr="00FF0157">
        <w:rPr>
          <w:rFonts w:ascii="Times New Roman" w:hAnsi="Times New Roman" w:cs="Times New Roman"/>
          <w:sz w:val="24"/>
          <w:szCs w:val="24"/>
          <w:lang w:val="bg-BG" w:eastAsia="bg-BG"/>
        </w:rPr>
        <w:t xml:space="preserve"> </w:t>
      </w:r>
      <w:r w:rsidR="00853E22">
        <w:rPr>
          <w:rFonts w:ascii="Times New Roman" w:hAnsi="Times New Roman" w:cs="Times New Roman"/>
          <w:sz w:val="24"/>
          <w:szCs w:val="24"/>
          <w:lang w:val="bg-BG" w:eastAsia="bg-BG"/>
        </w:rPr>
        <w:t>Н</w:t>
      </w:r>
      <w:r w:rsidR="00853E22" w:rsidRPr="00FF0157">
        <w:rPr>
          <w:rFonts w:ascii="Times New Roman" w:hAnsi="Times New Roman" w:cs="Times New Roman"/>
          <w:sz w:val="24"/>
          <w:szCs w:val="24"/>
          <w:lang w:val="bg-BG" w:eastAsia="bg-BG"/>
        </w:rPr>
        <w:t xml:space="preserve">ейното </w:t>
      </w:r>
      <w:r w:rsidRPr="00FF0157">
        <w:rPr>
          <w:rFonts w:ascii="Times New Roman" w:hAnsi="Times New Roman" w:cs="Times New Roman"/>
          <w:sz w:val="24"/>
          <w:szCs w:val="24"/>
          <w:lang w:val="bg-BG" w:eastAsia="bg-BG"/>
        </w:rPr>
        <w:t>усъвършенстване, съобраз</w:t>
      </w:r>
      <w:r w:rsidR="00853E22">
        <w:rPr>
          <w:rFonts w:ascii="Times New Roman" w:hAnsi="Times New Roman" w:cs="Times New Roman"/>
          <w:sz w:val="24"/>
          <w:szCs w:val="24"/>
          <w:lang w:val="bg-BG" w:eastAsia="bg-BG"/>
        </w:rPr>
        <w:t xml:space="preserve">ено с </w:t>
      </w:r>
      <w:r w:rsidRPr="00FF0157">
        <w:rPr>
          <w:rFonts w:ascii="Times New Roman" w:hAnsi="Times New Roman" w:cs="Times New Roman"/>
          <w:sz w:val="24"/>
          <w:szCs w:val="24"/>
          <w:lang w:val="bg-BG" w:eastAsia="bg-BG"/>
        </w:rPr>
        <w:t xml:space="preserve"> общото правило, че административни</w:t>
      </w:r>
      <w:r w:rsidR="00853E22">
        <w:rPr>
          <w:rFonts w:ascii="Times New Roman" w:hAnsi="Times New Roman" w:cs="Times New Roman"/>
          <w:sz w:val="24"/>
          <w:szCs w:val="24"/>
          <w:lang w:val="bg-BG" w:eastAsia="bg-BG"/>
        </w:rPr>
        <w:t>я орган следва да се снабдява</w:t>
      </w:r>
      <w:r w:rsidRPr="00FF0157">
        <w:rPr>
          <w:rFonts w:ascii="Times New Roman" w:hAnsi="Times New Roman" w:cs="Times New Roman"/>
          <w:sz w:val="24"/>
          <w:szCs w:val="24"/>
          <w:lang w:val="bg-BG" w:eastAsia="bg-BG"/>
        </w:rPr>
        <w:t xml:space="preserve"> по служебен п</w:t>
      </w:r>
      <w:r w:rsidR="00853E22">
        <w:rPr>
          <w:rFonts w:ascii="Times New Roman" w:hAnsi="Times New Roman" w:cs="Times New Roman"/>
          <w:sz w:val="24"/>
          <w:szCs w:val="24"/>
          <w:lang w:val="bg-BG" w:eastAsia="bg-BG"/>
        </w:rPr>
        <w:t xml:space="preserve">ът с </w:t>
      </w:r>
      <w:proofErr w:type="spellStart"/>
      <w:r w:rsidR="00853E22">
        <w:rPr>
          <w:rFonts w:ascii="Times New Roman" w:hAnsi="Times New Roman" w:cs="Times New Roman"/>
          <w:sz w:val="24"/>
          <w:szCs w:val="24"/>
          <w:lang w:val="bg-BG" w:eastAsia="bg-BG"/>
        </w:rPr>
        <w:t>вътрешнослужебни</w:t>
      </w:r>
      <w:proofErr w:type="spellEnd"/>
      <w:r w:rsidR="00853E22">
        <w:rPr>
          <w:rFonts w:ascii="Times New Roman" w:hAnsi="Times New Roman" w:cs="Times New Roman"/>
          <w:sz w:val="24"/>
          <w:szCs w:val="24"/>
          <w:lang w:val="bg-BG" w:eastAsia="bg-BG"/>
        </w:rPr>
        <w:t xml:space="preserve"> документи</w:t>
      </w:r>
      <w:r w:rsidRPr="00FF0157">
        <w:rPr>
          <w:rFonts w:ascii="Times New Roman" w:hAnsi="Times New Roman" w:cs="Times New Roman"/>
          <w:sz w:val="24"/>
          <w:szCs w:val="24"/>
          <w:lang w:val="bg-BG" w:eastAsia="bg-BG"/>
        </w:rPr>
        <w:t xml:space="preserve"> </w:t>
      </w:r>
      <w:r w:rsidR="00853E22">
        <w:rPr>
          <w:rFonts w:ascii="Times New Roman" w:hAnsi="Times New Roman" w:cs="Times New Roman"/>
          <w:sz w:val="24"/>
          <w:szCs w:val="24"/>
          <w:lang w:val="bg-BG" w:eastAsia="bg-BG"/>
        </w:rPr>
        <w:t>(</w:t>
      </w:r>
      <w:r w:rsidRPr="00FF0157">
        <w:rPr>
          <w:rFonts w:ascii="Times New Roman" w:hAnsi="Times New Roman" w:cs="Times New Roman"/>
          <w:sz w:val="24"/>
          <w:szCs w:val="24"/>
          <w:lang w:val="bg-BG" w:eastAsia="bg-BG"/>
        </w:rPr>
        <w:t>случая са скици и уд</w:t>
      </w:r>
      <w:r w:rsidR="00853E22">
        <w:rPr>
          <w:rFonts w:ascii="Times New Roman" w:hAnsi="Times New Roman" w:cs="Times New Roman"/>
          <w:sz w:val="24"/>
          <w:szCs w:val="24"/>
          <w:lang w:val="bg-BG" w:eastAsia="bg-BG"/>
        </w:rPr>
        <w:t>остоверения за данъчна оценка), е необходимо.</w:t>
      </w:r>
      <w:r w:rsidRPr="00FF0157">
        <w:rPr>
          <w:rFonts w:ascii="Times New Roman" w:hAnsi="Times New Roman" w:cs="Times New Roman"/>
          <w:sz w:val="24"/>
          <w:szCs w:val="24"/>
          <w:lang w:val="bg-BG" w:eastAsia="bg-BG"/>
        </w:rPr>
        <w:t xml:space="preserve"> Дарението под условия по принцип е възможно при извършването на </w:t>
      </w:r>
      <w:proofErr w:type="spellStart"/>
      <w:r w:rsidRPr="00FF0157">
        <w:rPr>
          <w:rFonts w:ascii="Times New Roman" w:hAnsi="Times New Roman" w:cs="Times New Roman"/>
          <w:sz w:val="24"/>
          <w:szCs w:val="24"/>
          <w:lang w:val="bg-BG" w:eastAsia="bg-BG"/>
        </w:rPr>
        <w:t>дарствени</w:t>
      </w:r>
      <w:proofErr w:type="spellEnd"/>
      <w:r w:rsidRPr="00FF0157">
        <w:rPr>
          <w:rFonts w:ascii="Times New Roman" w:hAnsi="Times New Roman" w:cs="Times New Roman"/>
          <w:sz w:val="24"/>
          <w:szCs w:val="24"/>
          <w:lang w:val="bg-BG" w:eastAsia="bg-BG"/>
        </w:rPr>
        <w:t xml:space="preserve"> актове в полза на общината и е подробно регламентирано в Наредбата за реда за получаване и управление на дарения от Столичната община. В конкретния случай, поставянето на </w:t>
      </w:r>
      <w:proofErr w:type="spellStart"/>
      <w:r w:rsidRPr="00FF0157">
        <w:rPr>
          <w:rFonts w:ascii="Times New Roman" w:hAnsi="Times New Roman" w:cs="Times New Roman"/>
          <w:sz w:val="24"/>
          <w:szCs w:val="24"/>
          <w:lang w:val="bg-BG" w:eastAsia="bg-BG"/>
        </w:rPr>
        <w:t>отменително</w:t>
      </w:r>
      <w:proofErr w:type="spellEnd"/>
      <w:r w:rsidRPr="00FF0157">
        <w:rPr>
          <w:rFonts w:ascii="Times New Roman" w:hAnsi="Times New Roman" w:cs="Times New Roman"/>
          <w:sz w:val="24"/>
          <w:szCs w:val="24"/>
          <w:lang w:val="bg-BG" w:eastAsia="bg-BG"/>
        </w:rPr>
        <w:t xml:space="preserve"> условие се препятства от изричната разпоредба на §2, според която Наредбата не се прилага при дарение в полза на Столична община на имоти, з</w:t>
      </w:r>
      <w:r w:rsidR="00FF0157">
        <w:rPr>
          <w:rFonts w:ascii="Times New Roman" w:hAnsi="Times New Roman" w:cs="Times New Roman"/>
          <w:sz w:val="24"/>
          <w:szCs w:val="24"/>
          <w:lang w:val="bg-BG" w:eastAsia="bg-BG"/>
        </w:rPr>
        <w:t>а които е налице одобрен, но не</w:t>
      </w:r>
      <w:r w:rsidRPr="00FF0157">
        <w:rPr>
          <w:rFonts w:ascii="Times New Roman" w:hAnsi="Times New Roman" w:cs="Times New Roman"/>
          <w:sz w:val="24"/>
          <w:szCs w:val="24"/>
          <w:lang w:val="bg-BG" w:eastAsia="bg-BG"/>
        </w:rPr>
        <w:t xml:space="preserve">приложен план за регулация. Целесъобразността на посоченото правило, както и въвеждането на по-широки мерки за гарантиране на обществения интерес и интереса на частните собственици, следва да бъдат обсъдени при евентуални бъдещи </w:t>
      </w:r>
      <w:r w:rsidR="0010758A">
        <w:rPr>
          <w:rFonts w:ascii="Times New Roman" w:hAnsi="Times New Roman" w:cs="Times New Roman"/>
          <w:sz w:val="24"/>
          <w:szCs w:val="24"/>
          <w:lang w:val="bg-BG" w:eastAsia="bg-BG"/>
        </w:rPr>
        <w:t>намер</w:t>
      </w:r>
      <w:r w:rsidRPr="00FF0157">
        <w:rPr>
          <w:rFonts w:ascii="Times New Roman" w:hAnsi="Times New Roman" w:cs="Times New Roman"/>
          <w:sz w:val="24"/>
          <w:szCs w:val="24"/>
          <w:lang w:val="bg-BG" w:eastAsia="bg-BG"/>
        </w:rPr>
        <w:t xml:space="preserve">ения за изменение и допълнение на </w:t>
      </w:r>
      <w:proofErr w:type="spellStart"/>
      <w:r w:rsidRPr="00FF0157">
        <w:rPr>
          <w:rFonts w:ascii="Times New Roman" w:hAnsi="Times New Roman" w:cs="Times New Roman"/>
          <w:sz w:val="24"/>
          <w:szCs w:val="24"/>
        </w:rPr>
        <w:t>Наредбата</w:t>
      </w:r>
      <w:proofErr w:type="spellEnd"/>
      <w:r w:rsidRPr="00FF0157">
        <w:rPr>
          <w:rFonts w:ascii="Times New Roman" w:hAnsi="Times New Roman" w:cs="Times New Roman"/>
          <w:sz w:val="24"/>
          <w:szCs w:val="24"/>
        </w:rPr>
        <w:t xml:space="preserve"> </w:t>
      </w:r>
      <w:proofErr w:type="spellStart"/>
      <w:r w:rsidRPr="00FF0157">
        <w:rPr>
          <w:rFonts w:ascii="Times New Roman" w:hAnsi="Times New Roman" w:cs="Times New Roman"/>
          <w:sz w:val="24"/>
          <w:szCs w:val="24"/>
        </w:rPr>
        <w:t>за</w:t>
      </w:r>
      <w:proofErr w:type="spellEnd"/>
      <w:r w:rsidRPr="00FF0157">
        <w:rPr>
          <w:rFonts w:ascii="Times New Roman" w:hAnsi="Times New Roman" w:cs="Times New Roman"/>
          <w:sz w:val="24"/>
          <w:szCs w:val="24"/>
        </w:rPr>
        <w:t xml:space="preserve"> </w:t>
      </w:r>
      <w:proofErr w:type="spellStart"/>
      <w:r w:rsidRPr="00FF0157">
        <w:rPr>
          <w:rFonts w:ascii="Times New Roman" w:hAnsi="Times New Roman" w:cs="Times New Roman"/>
          <w:sz w:val="24"/>
          <w:szCs w:val="24"/>
        </w:rPr>
        <w:t>общинската</w:t>
      </w:r>
      <w:proofErr w:type="spellEnd"/>
      <w:r w:rsidRPr="00FF0157">
        <w:rPr>
          <w:rFonts w:ascii="Times New Roman" w:hAnsi="Times New Roman" w:cs="Times New Roman"/>
          <w:sz w:val="24"/>
          <w:szCs w:val="24"/>
        </w:rPr>
        <w:t xml:space="preserve"> </w:t>
      </w:r>
      <w:proofErr w:type="spellStart"/>
      <w:r w:rsidRPr="00FF0157">
        <w:rPr>
          <w:rFonts w:ascii="Times New Roman" w:hAnsi="Times New Roman" w:cs="Times New Roman"/>
          <w:sz w:val="24"/>
          <w:szCs w:val="24"/>
        </w:rPr>
        <w:t>собственост</w:t>
      </w:r>
      <w:proofErr w:type="spellEnd"/>
      <w:r w:rsidRPr="00FF0157">
        <w:rPr>
          <w:rFonts w:ascii="Times New Roman" w:hAnsi="Times New Roman" w:cs="Times New Roman"/>
          <w:sz w:val="24"/>
          <w:szCs w:val="24"/>
        </w:rPr>
        <w:t xml:space="preserve"> и </w:t>
      </w:r>
      <w:proofErr w:type="spellStart"/>
      <w:r w:rsidRPr="00FF0157">
        <w:rPr>
          <w:rFonts w:ascii="Times New Roman" w:hAnsi="Times New Roman" w:cs="Times New Roman"/>
          <w:sz w:val="24"/>
          <w:szCs w:val="24"/>
        </w:rPr>
        <w:t>на</w:t>
      </w:r>
      <w:proofErr w:type="spellEnd"/>
      <w:r w:rsidRPr="00FF0157">
        <w:rPr>
          <w:rFonts w:ascii="Times New Roman" w:hAnsi="Times New Roman" w:cs="Times New Roman"/>
          <w:sz w:val="24"/>
          <w:szCs w:val="24"/>
        </w:rPr>
        <w:t xml:space="preserve"> </w:t>
      </w:r>
      <w:r w:rsidRPr="00FF0157">
        <w:rPr>
          <w:rFonts w:ascii="Times New Roman" w:hAnsi="Times New Roman" w:cs="Times New Roman"/>
          <w:sz w:val="24"/>
          <w:szCs w:val="24"/>
          <w:lang w:val="bg-BG" w:eastAsia="bg-BG"/>
        </w:rPr>
        <w:t>Наредбата за реда за получаване и управление на дарения от Столичната община.</w:t>
      </w:r>
      <w:r w:rsidR="00E37E26" w:rsidRPr="00FF0157">
        <w:rPr>
          <w:rFonts w:ascii="Times New Roman" w:hAnsi="Times New Roman" w:cs="Times New Roman"/>
          <w:sz w:val="24"/>
          <w:szCs w:val="24"/>
          <w:lang w:val="bg-BG" w:eastAsia="bg-BG"/>
        </w:rPr>
        <w:t xml:space="preserve"> </w:t>
      </w:r>
    </w:p>
    <w:p w:rsidR="00F66845" w:rsidRPr="007A3001" w:rsidRDefault="00F66845" w:rsidP="00AE26EE">
      <w:pPr>
        <w:spacing w:after="0" w:line="240" w:lineRule="auto"/>
        <w:ind w:firstLine="709"/>
        <w:jc w:val="both"/>
        <w:rPr>
          <w:rFonts w:ascii="Times New Roman" w:eastAsia="Times New Roman" w:hAnsi="Times New Roman" w:cs="Times New Roman"/>
          <w:sz w:val="24"/>
          <w:szCs w:val="24"/>
        </w:rPr>
      </w:pPr>
    </w:p>
    <w:p w:rsidR="00816880" w:rsidRPr="00816880" w:rsidRDefault="00816880" w:rsidP="00AE26EE">
      <w:pPr>
        <w:tabs>
          <w:tab w:val="left" w:pos="720"/>
        </w:tabs>
        <w:spacing w:after="0" w:line="240" w:lineRule="auto"/>
        <w:jc w:val="center"/>
        <w:rPr>
          <w:rFonts w:ascii="Times New Roman" w:eastAsia="Times New Roman" w:hAnsi="Times New Roman" w:cs="Times New Roman"/>
          <w:b/>
          <w:i/>
          <w:sz w:val="24"/>
          <w:szCs w:val="20"/>
          <w:lang w:val="bg-BG" w:eastAsia="sr-Cyrl-CS"/>
        </w:rPr>
      </w:pPr>
      <w:r w:rsidRPr="00816880">
        <w:rPr>
          <w:rFonts w:ascii="Times New Roman" w:eastAsia="Times New Roman" w:hAnsi="Times New Roman" w:cs="Times New Roman"/>
          <w:b/>
          <w:i/>
          <w:sz w:val="24"/>
          <w:szCs w:val="20"/>
          <w:lang w:val="bg-BG" w:eastAsia="sr-Cyrl-CS"/>
        </w:rPr>
        <w:t>Екология</w:t>
      </w:r>
    </w:p>
    <w:p w:rsidR="006D5EA4" w:rsidRDefault="006D5EA4" w:rsidP="00AE26EE">
      <w:pPr>
        <w:tabs>
          <w:tab w:val="left" w:pos="720"/>
        </w:tabs>
        <w:spacing w:after="0" w:line="240" w:lineRule="auto"/>
        <w:ind w:firstLine="709"/>
        <w:jc w:val="both"/>
        <w:rPr>
          <w:rFonts w:ascii="Times New Roman" w:eastAsia="Times New Roman" w:hAnsi="Times New Roman" w:cs="Times New Roman"/>
          <w:sz w:val="24"/>
          <w:szCs w:val="20"/>
          <w:lang w:val="bg-BG" w:eastAsia="sr-Cyrl-CS"/>
        </w:rPr>
      </w:pPr>
    </w:p>
    <w:p w:rsidR="00816880" w:rsidRPr="007A3001" w:rsidRDefault="006D5EA4" w:rsidP="00AE26EE">
      <w:pPr>
        <w:tabs>
          <w:tab w:val="left" w:pos="720"/>
        </w:tabs>
        <w:spacing w:after="0" w:line="240" w:lineRule="auto"/>
        <w:ind w:firstLine="709"/>
        <w:jc w:val="both"/>
        <w:rPr>
          <w:rFonts w:ascii="Times New Roman" w:eastAsia="Times New Roman" w:hAnsi="Times New Roman" w:cs="Times New Roman"/>
          <w:color w:val="FF0000"/>
          <w:sz w:val="24"/>
          <w:szCs w:val="20"/>
          <w:lang w:val="bg-BG" w:eastAsia="sr-Cyrl-CS"/>
        </w:rPr>
      </w:pPr>
      <w:r w:rsidRPr="00816880">
        <w:rPr>
          <w:rFonts w:ascii="Times New Roman" w:eastAsia="Times New Roman" w:hAnsi="Times New Roman" w:cs="Times New Roman"/>
          <w:sz w:val="24"/>
          <w:szCs w:val="20"/>
          <w:lang w:val="bg-BG" w:eastAsia="sr-Cyrl-CS"/>
        </w:rPr>
        <w:t xml:space="preserve">Жалба </w:t>
      </w:r>
      <w:r w:rsidR="00816880" w:rsidRPr="00816880">
        <w:rPr>
          <w:rFonts w:ascii="Times New Roman" w:eastAsia="Times New Roman" w:hAnsi="Times New Roman" w:cs="Times New Roman"/>
          <w:sz w:val="24"/>
          <w:szCs w:val="20"/>
          <w:lang w:val="bg-BG" w:eastAsia="sr-Cyrl-CS"/>
        </w:rPr>
        <w:t xml:space="preserve">№ 58-Е е </w:t>
      </w:r>
      <w:r>
        <w:rPr>
          <w:rFonts w:ascii="Times New Roman" w:eastAsia="Times New Roman" w:hAnsi="Times New Roman" w:cs="Times New Roman"/>
          <w:sz w:val="24"/>
          <w:szCs w:val="20"/>
          <w:lang w:val="bg-BG" w:eastAsia="sr-Cyrl-CS"/>
        </w:rPr>
        <w:t xml:space="preserve">с </w:t>
      </w:r>
      <w:r w:rsidR="002979CA">
        <w:rPr>
          <w:rFonts w:ascii="Times New Roman" w:eastAsia="Times New Roman" w:hAnsi="Times New Roman" w:cs="Times New Roman"/>
          <w:sz w:val="24"/>
          <w:szCs w:val="20"/>
          <w:lang w:val="bg-BG" w:eastAsia="sr-Cyrl-CS"/>
        </w:rPr>
        <w:t xml:space="preserve">основателно </w:t>
      </w:r>
      <w:r w:rsidR="00816880" w:rsidRPr="00816880">
        <w:rPr>
          <w:rFonts w:ascii="Times New Roman" w:eastAsia="Times New Roman" w:hAnsi="Times New Roman" w:cs="Times New Roman"/>
          <w:sz w:val="24"/>
          <w:szCs w:val="20"/>
          <w:lang w:val="bg-BG" w:eastAsia="sr-Cyrl-CS"/>
        </w:rPr>
        <w:t>опл</w:t>
      </w:r>
      <w:r>
        <w:rPr>
          <w:rFonts w:ascii="Times New Roman" w:eastAsia="Times New Roman" w:hAnsi="Times New Roman" w:cs="Times New Roman"/>
          <w:sz w:val="24"/>
          <w:szCs w:val="20"/>
          <w:lang w:val="bg-BG" w:eastAsia="sr-Cyrl-CS"/>
        </w:rPr>
        <w:t xml:space="preserve">акване, че в парк в </w:t>
      </w:r>
      <w:proofErr w:type="spellStart"/>
      <w:r>
        <w:rPr>
          <w:rFonts w:ascii="Times New Roman" w:eastAsia="Times New Roman" w:hAnsi="Times New Roman" w:cs="Times New Roman"/>
          <w:sz w:val="24"/>
          <w:szCs w:val="20"/>
          <w:lang w:val="bg-BG" w:eastAsia="sr-Cyrl-CS"/>
        </w:rPr>
        <w:t>ж</w:t>
      </w:r>
      <w:r w:rsidR="00816880" w:rsidRPr="00816880">
        <w:rPr>
          <w:rFonts w:ascii="Times New Roman" w:eastAsia="Times New Roman" w:hAnsi="Times New Roman" w:cs="Times New Roman"/>
          <w:sz w:val="24"/>
          <w:szCs w:val="20"/>
          <w:lang w:val="bg-BG" w:eastAsia="sr-Cyrl-CS"/>
        </w:rPr>
        <w:t>к</w:t>
      </w:r>
      <w:proofErr w:type="spellEnd"/>
      <w:r w:rsidR="00816880" w:rsidRPr="00816880">
        <w:rPr>
          <w:rFonts w:ascii="Times New Roman" w:eastAsia="Times New Roman" w:hAnsi="Times New Roman" w:cs="Times New Roman"/>
          <w:sz w:val="24"/>
          <w:szCs w:val="20"/>
          <w:lang w:val="bg-BG" w:eastAsia="sr-Cyrl-CS"/>
        </w:rPr>
        <w:t xml:space="preserve"> </w:t>
      </w:r>
      <w:r>
        <w:rPr>
          <w:rFonts w:ascii="Times New Roman" w:eastAsia="Times New Roman" w:hAnsi="Times New Roman" w:cs="Times New Roman"/>
          <w:sz w:val="24"/>
          <w:szCs w:val="20"/>
          <w:lang w:val="bg-BG" w:eastAsia="sr-Cyrl-CS"/>
        </w:rPr>
        <w:t>„</w:t>
      </w:r>
      <w:r w:rsidR="00816880" w:rsidRPr="00816880">
        <w:rPr>
          <w:rFonts w:ascii="Times New Roman" w:eastAsia="Times New Roman" w:hAnsi="Times New Roman" w:cs="Times New Roman"/>
          <w:sz w:val="24"/>
          <w:szCs w:val="20"/>
          <w:lang w:val="bg-BG" w:eastAsia="sr-Cyrl-CS"/>
        </w:rPr>
        <w:t>Свобода</w:t>
      </w:r>
      <w:r>
        <w:rPr>
          <w:rFonts w:ascii="Times New Roman" w:eastAsia="Times New Roman" w:hAnsi="Times New Roman" w:cs="Times New Roman"/>
          <w:sz w:val="24"/>
          <w:szCs w:val="20"/>
          <w:lang w:val="bg-BG" w:eastAsia="sr-Cyrl-CS"/>
        </w:rPr>
        <w:t>“</w:t>
      </w:r>
      <w:r w:rsidR="00816880" w:rsidRPr="00816880">
        <w:rPr>
          <w:rFonts w:ascii="Times New Roman" w:eastAsia="Times New Roman" w:hAnsi="Times New Roman" w:cs="Times New Roman"/>
          <w:sz w:val="24"/>
          <w:szCs w:val="20"/>
          <w:lang w:val="bg-BG" w:eastAsia="sr-Cyrl-CS"/>
        </w:rPr>
        <w:t xml:space="preserve"> не са окосени тревните пространства</w:t>
      </w:r>
      <w:r w:rsidR="0096280B">
        <w:rPr>
          <w:rFonts w:ascii="Times New Roman" w:eastAsia="Times New Roman" w:hAnsi="Times New Roman" w:cs="Times New Roman"/>
          <w:sz w:val="24"/>
          <w:szCs w:val="20"/>
          <w:lang w:val="bg-BG" w:eastAsia="sr-Cyrl-CS"/>
        </w:rPr>
        <w:t>, не са</w:t>
      </w:r>
      <w:r w:rsidR="00816880" w:rsidRPr="00816880">
        <w:rPr>
          <w:rFonts w:ascii="Times New Roman" w:eastAsia="Times New Roman" w:hAnsi="Times New Roman" w:cs="Times New Roman"/>
          <w:sz w:val="24"/>
          <w:szCs w:val="20"/>
          <w:lang w:val="bg-BG" w:eastAsia="sr-Cyrl-CS"/>
        </w:rPr>
        <w:t xml:space="preserve"> обработен</w:t>
      </w:r>
      <w:r w:rsidR="0096280B">
        <w:rPr>
          <w:rFonts w:ascii="Times New Roman" w:eastAsia="Times New Roman" w:hAnsi="Times New Roman" w:cs="Times New Roman"/>
          <w:sz w:val="24"/>
          <w:szCs w:val="20"/>
          <w:lang w:val="bg-BG" w:eastAsia="sr-Cyrl-CS"/>
        </w:rPr>
        <w:t>и</w:t>
      </w:r>
      <w:r w:rsidR="00816880" w:rsidRPr="00816880">
        <w:rPr>
          <w:rFonts w:ascii="Times New Roman" w:eastAsia="Times New Roman" w:hAnsi="Times New Roman" w:cs="Times New Roman"/>
          <w:sz w:val="24"/>
          <w:szCs w:val="20"/>
          <w:lang w:val="bg-BG" w:eastAsia="sr-Cyrl-CS"/>
        </w:rPr>
        <w:t xml:space="preserve"> срещу кърлежи</w:t>
      </w:r>
      <w:r w:rsidR="0096280B">
        <w:rPr>
          <w:rFonts w:ascii="Times New Roman" w:eastAsia="Times New Roman" w:hAnsi="Times New Roman" w:cs="Times New Roman"/>
          <w:sz w:val="24"/>
          <w:szCs w:val="20"/>
          <w:lang w:val="bg-BG" w:eastAsia="sr-Cyrl-CS"/>
        </w:rPr>
        <w:t>,</w:t>
      </w:r>
      <w:r w:rsidR="00816880" w:rsidRPr="00816880">
        <w:rPr>
          <w:rFonts w:ascii="Times New Roman" w:eastAsia="Times New Roman" w:hAnsi="Times New Roman" w:cs="Times New Roman"/>
          <w:sz w:val="24"/>
          <w:szCs w:val="20"/>
          <w:lang w:val="bg-BG" w:eastAsia="sr-Cyrl-CS"/>
        </w:rPr>
        <w:t xml:space="preserve"> </w:t>
      </w:r>
      <w:r w:rsidR="0096280B" w:rsidRPr="00816880">
        <w:rPr>
          <w:rFonts w:ascii="Times New Roman" w:eastAsia="Times New Roman" w:hAnsi="Times New Roman" w:cs="Times New Roman"/>
          <w:sz w:val="24"/>
          <w:szCs w:val="20"/>
          <w:lang w:val="bg-BG" w:eastAsia="sr-Cyrl-CS"/>
        </w:rPr>
        <w:t xml:space="preserve">детската </w:t>
      </w:r>
      <w:r w:rsidR="00816880" w:rsidRPr="00816880">
        <w:rPr>
          <w:rFonts w:ascii="Times New Roman" w:eastAsia="Times New Roman" w:hAnsi="Times New Roman" w:cs="Times New Roman"/>
          <w:sz w:val="24"/>
          <w:szCs w:val="20"/>
          <w:lang w:val="bg-BG" w:eastAsia="sr-Cyrl-CS"/>
        </w:rPr>
        <w:t>площадка е със счуп</w:t>
      </w:r>
      <w:r>
        <w:rPr>
          <w:rFonts w:ascii="Times New Roman" w:eastAsia="Times New Roman" w:hAnsi="Times New Roman" w:cs="Times New Roman"/>
          <w:sz w:val="24"/>
          <w:szCs w:val="20"/>
          <w:lang w:val="bg-BG" w:eastAsia="sr-Cyrl-CS"/>
        </w:rPr>
        <w:t>ен</w:t>
      </w:r>
      <w:r w:rsidR="00816880" w:rsidRPr="00816880">
        <w:rPr>
          <w:rFonts w:ascii="Times New Roman" w:eastAsia="Times New Roman" w:hAnsi="Times New Roman" w:cs="Times New Roman"/>
          <w:sz w:val="24"/>
          <w:szCs w:val="20"/>
          <w:lang w:val="bg-BG" w:eastAsia="sr-Cyrl-CS"/>
        </w:rPr>
        <w:t xml:space="preserve">и съоръжения. Подавани са сигнали до </w:t>
      </w:r>
      <w:r w:rsidRPr="00816880">
        <w:rPr>
          <w:rFonts w:ascii="Times New Roman" w:eastAsia="Times New Roman" w:hAnsi="Times New Roman" w:cs="Times New Roman"/>
          <w:sz w:val="24"/>
          <w:szCs w:val="20"/>
          <w:lang w:val="bg-BG" w:eastAsia="sr-Cyrl-CS"/>
        </w:rPr>
        <w:t xml:space="preserve">Район </w:t>
      </w:r>
      <w:r>
        <w:rPr>
          <w:rFonts w:ascii="Times New Roman" w:eastAsia="Times New Roman" w:hAnsi="Times New Roman" w:cs="Times New Roman"/>
          <w:sz w:val="24"/>
          <w:szCs w:val="20"/>
          <w:lang w:val="bg-BG" w:eastAsia="sr-Cyrl-CS"/>
        </w:rPr>
        <w:t>„</w:t>
      </w:r>
      <w:r w:rsidR="00816880" w:rsidRPr="00816880">
        <w:rPr>
          <w:rFonts w:ascii="Times New Roman" w:eastAsia="Times New Roman" w:hAnsi="Times New Roman" w:cs="Times New Roman"/>
          <w:sz w:val="24"/>
          <w:szCs w:val="20"/>
          <w:lang w:val="bg-BG" w:eastAsia="sr-Cyrl-CS"/>
        </w:rPr>
        <w:t>Надежда</w:t>
      </w:r>
      <w:r>
        <w:rPr>
          <w:rFonts w:ascii="Times New Roman" w:eastAsia="Times New Roman" w:hAnsi="Times New Roman" w:cs="Times New Roman"/>
          <w:sz w:val="24"/>
          <w:szCs w:val="20"/>
          <w:lang w:val="bg-BG" w:eastAsia="sr-Cyrl-CS"/>
        </w:rPr>
        <w:t>“</w:t>
      </w:r>
      <w:r w:rsidR="00816880" w:rsidRPr="00816880">
        <w:rPr>
          <w:rFonts w:ascii="Times New Roman" w:eastAsia="Times New Roman" w:hAnsi="Times New Roman" w:cs="Times New Roman"/>
          <w:sz w:val="24"/>
          <w:szCs w:val="20"/>
          <w:lang w:val="bg-BG" w:eastAsia="sr-Cyrl-CS"/>
        </w:rPr>
        <w:t xml:space="preserve">, но без резултат. </w:t>
      </w:r>
      <w:r>
        <w:rPr>
          <w:rFonts w:ascii="Times New Roman" w:eastAsia="Times New Roman" w:hAnsi="Times New Roman" w:cs="Times New Roman"/>
          <w:sz w:val="24"/>
          <w:szCs w:val="20"/>
          <w:lang w:val="bg-BG" w:eastAsia="sr-Cyrl-CS"/>
        </w:rPr>
        <w:t>По</w:t>
      </w:r>
      <w:r w:rsidR="00816880" w:rsidRPr="00816880">
        <w:rPr>
          <w:rFonts w:ascii="Times New Roman" w:eastAsia="Times New Roman" w:hAnsi="Times New Roman" w:cs="Times New Roman"/>
          <w:sz w:val="24"/>
          <w:szCs w:val="20"/>
          <w:lang w:val="bg-BG" w:eastAsia="sr-Cyrl-CS"/>
        </w:rPr>
        <w:t xml:space="preserve"> информация от районната администрация територията </w:t>
      </w:r>
      <w:r w:rsidR="0096280B">
        <w:rPr>
          <w:rFonts w:ascii="Times New Roman" w:eastAsia="Times New Roman" w:hAnsi="Times New Roman" w:cs="Times New Roman"/>
          <w:sz w:val="24"/>
          <w:szCs w:val="20"/>
          <w:lang w:val="bg-BG" w:eastAsia="sr-Cyrl-CS"/>
        </w:rPr>
        <w:t>се</w:t>
      </w:r>
      <w:r w:rsidR="00816880" w:rsidRPr="00816880">
        <w:rPr>
          <w:rFonts w:ascii="Times New Roman" w:eastAsia="Times New Roman" w:hAnsi="Times New Roman" w:cs="Times New Roman"/>
          <w:sz w:val="24"/>
          <w:szCs w:val="20"/>
          <w:lang w:val="bg-BG" w:eastAsia="sr-Cyrl-CS"/>
        </w:rPr>
        <w:t xml:space="preserve"> почист</w:t>
      </w:r>
      <w:r w:rsidR="0096280B">
        <w:rPr>
          <w:rFonts w:ascii="Times New Roman" w:eastAsia="Times New Roman" w:hAnsi="Times New Roman" w:cs="Times New Roman"/>
          <w:sz w:val="24"/>
          <w:szCs w:val="20"/>
          <w:lang w:val="bg-BG" w:eastAsia="sr-Cyrl-CS"/>
        </w:rPr>
        <w:t>ва</w:t>
      </w:r>
      <w:r w:rsidR="00816880" w:rsidRPr="00816880">
        <w:rPr>
          <w:rFonts w:ascii="Times New Roman" w:eastAsia="Times New Roman" w:hAnsi="Times New Roman" w:cs="Times New Roman"/>
          <w:sz w:val="24"/>
          <w:szCs w:val="20"/>
          <w:lang w:val="bg-BG" w:eastAsia="sr-Cyrl-CS"/>
        </w:rPr>
        <w:t xml:space="preserve"> </w:t>
      </w:r>
      <w:r w:rsidR="0096280B">
        <w:rPr>
          <w:rFonts w:ascii="Times New Roman" w:eastAsia="Times New Roman" w:hAnsi="Times New Roman" w:cs="Times New Roman"/>
          <w:sz w:val="24"/>
          <w:szCs w:val="20"/>
          <w:lang w:val="bg-BG" w:eastAsia="sr-Cyrl-CS"/>
        </w:rPr>
        <w:t>по график</w:t>
      </w:r>
      <w:r>
        <w:rPr>
          <w:rFonts w:ascii="Times New Roman" w:eastAsia="Times New Roman" w:hAnsi="Times New Roman" w:cs="Times New Roman"/>
          <w:sz w:val="24"/>
          <w:szCs w:val="20"/>
          <w:lang w:val="bg-BG" w:eastAsia="sr-Cyrl-CS"/>
        </w:rPr>
        <w:t xml:space="preserve"> за косене</w:t>
      </w:r>
      <w:r w:rsidRPr="00816880">
        <w:rPr>
          <w:rFonts w:ascii="Times New Roman" w:eastAsia="Times New Roman" w:hAnsi="Times New Roman" w:cs="Times New Roman"/>
          <w:sz w:val="24"/>
          <w:szCs w:val="20"/>
          <w:lang w:val="bg-BG" w:eastAsia="sr-Cyrl-CS"/>
        </w:rPr>
        <w:t xml:space="preserve"> </w:t>
      </w:r>
      <w:r w:rsidR="00816880" w:rsidRPr="00816880">
        <w:rPr>
          <w:rFonts w:ascii="Times New Roman" w:eastAsia="Times New Roman" w:hAnsi="Times New Roman" w:cs="Times New Roman"/>
          <w:sz w:val="24"/>
          <w:szCs w:val="20"/>
          <w:lang w:val="bg-BG" w:eastAsia="sr-Cyrl-CS"/>
        </w:rPr>
        <w:t>и третиран</w:t>
      </w:r>
      <w:r w:rsidR="007A3001">
        <w:rPr>
          <w:rFonts w:ascii="Times New Roman" w:eastAsia="Times New Roman" w:hAnsi="Times New Roman" w:cs="Times New Roman"/>
          <w:sz w:val="24"/>
          <w:szCs w:val="20"/>
          <w:lang w:eastAsia="sr-Cyrl-CS"/>
        </w:rPr>
        <w:t>e</w:t>
      </w:r>
      <w:r w:rsidR="00816880" w:rsidRPr="00816880">
        <w:rPr>
          <w:rFonts w:ascii="Times New Roman" w:eastAsia="Times New Roman" w:hAnsi="Times New Roman" w:cs="Times New Roman"/>
          <w:sz w:val="24"/>
          <w:szCs w:val="20"/>
          <w:lang w:val="bg-BG" w:eastAsia="sr-Cyrl-CS"/>
        </w:rPr>
        <w:t xml:space="preserve"> срещу паразити. </w:t>
      </w:r>
      <w:r w:rsidR="007A3001">
        <w:rPr>
          <w:rFonts w:ascii="Times New Roman" w:eastAsia="Times New Roman" w:hAnsi="Times New Roman" w:cs="Times New Roman"/>
          <w:sz w:val="24"/>
          <w:szCs w:val="20"/>
          <w:lang w:val="bg-BG" w:eastAsia="sr-Cyrl-CS"/>
        </w:rPr>
        <w:t>Планира се възстановяване на</w:t>
      </w:r>
      <w:r w:rsidR="00816880" w:rsidRPr="00816880">
        <w:rPr>
          <w:rFonts w:ascii="Times New Roman" w:eastAsia="Times New Roman" w:hAnsi="Times New Roman" w:cs="Times New Roman"/>
          <w:sz w:val="24"/>
          <w:szCs w:val="20"/>
          <w:lang w:val="bg-BG" w:eastAsia="sr-Cyrl-CS"/>
        </w:rPr>
        <w:t xml:space="preserve"> детската площадка </w:t>
      </w:r>
      <w:r w:rsidR="007A3001">
        <w:rPr>
          <w:rFonts w:ascii="Times New Roman" w:eastAsia="Times New Roman" w:hAnsi="Times New Roman" w:cs="Times New Roman"/>
          <w:sz w:val="24"/>
          <w:szCs w:val="20"/>
          <w:lang w:val="bg-BG" w:eastAsia="sr-Cyrl-CS"/>
        </w:rPr>
        <w:t>с</w:t>
      </w:r>
      <w:r w:rsidR="00816880" w:rsidRPr="00816880">
        <w:rPr>
          <w:rFonts w:ascii="Times New Roman" w:eastAsia="Times New Roman" w:hAnsi="Times New Roman" w:cs="Times New Roman"/>
          <w:sz w:val="24"/>
          <w:szCs w:val="20"/>
          <w:lang w:val="bg-BG" w:eastAsia="sr-Cyrl-CS"/>
        </w:rPr>
        <w:t xml:space="preserve"> изгра</w:t>
      </w:r>
      <w:r w:rsidR="007A3001">
        <w:rPr>
          <w:rFonts w:ascii="Times New Roman" w:eastAsia="Times New Roman" w:hAnsi="Times New Roman" w:cs="Times New Roman"/>
          <w:sz w:val="24"/>
          <w:szCs w:val="20"/>
          <w:lang w:val="bg-BG" w:eastAsia="sr-Cyrl-CS"/>
        </w:rPr>
        <w:t>ж</w:t>
      </w:r>
      <w:r w:rsidR="00816880" w:rsidRPr="00816880">
        <w:rPr>
          <w:rFonts w:ascii="Times New Roman" w:eastAsia="Times New Roman" w:hAnsi="Times New Roman" w:cs="Times New Roman"/>
          <w:sz w:val="24"/>
          <w:szCs w:val="20"/>
          <w:lang w:val="bg-BG" w:eastAsia="sr-Cyrl-CS"/>
        </w:rPr>
        <w:t>д</w:t>
      </w:r>
      <w:r w:rsidR="007A3001">
        <w:rPr>
          <w:rFonts w:ascii="Times New Roman" w:eastAsia="Times New Roman" w:hAnsi="Times New Roman" w:cs="Times New Roman"/>
          <w:sz w:val="24"/>
          <w:szCs w:val="20"/>
          <w:lang w:val="bg-BG" w:eastAsia="sr-Cyrl-CS"/>
        </w:rPr>
        <w:t>ане на</w:t>
      </w:r>
      <w:r w:rsidR="00816880" w:rsidRPr="00816880">
        <w:rPr>
          <w:rFonts w:ascii="Times New Roman" w:eastAsia="Times New Roman" w:hAnsi="Times New Roman" w:cs="Times New Roman"/>
          <w:sz w:val="24"/>
          <w:szCs w:val="20"/>
          <w:lang w:val="bg-BG" w:eastAsia="sr-Cyrl-CS"/>
        </w:rPr>
        <w:t xml:space="preserve"> дървени беседки. </w:t>
      </w:r>
    </w:p>
    <w:p w:rsidR="00545619" w:rsidRPr="002300A8" w:rsidRDefault="00545619" w:rsidP="00545619">
      <w:pPr>
        <w:spacing w:after="0" w:line="240" w:lineRule="auto"/>
        <w:ind w:firstLine="720"/>
        <w:jc w:val="both"/>
        <w:rPr>
          <w:rFonts w:ascii="Times New Roman" w:eastAsia="Times New Roman" w:hAnsi="Times New Roman" w:cs="Times New Roman"/>
          <w:sz w:val="24"/>
          <w:szCs w:val="24"/>
          <w:lang w:val="bg-BG" w:eastAsia="sr-Cyrl-CS"/>
        </w:rPr>
      </w:pPr>
      <w:r w:rsidRPr="002300A8">
        <w:rPr>
          <w:rFonts w:ascii="Times New Roman" w:eastAsia="Times New Roman" w:hAnsi="Times New Roman" w:cs="Times New Roman"/>
          <w:sz w:val="24"/>
          <w:szCs w:val="24"/>
          <w:lang w:val="bg-BG" w:eastAsia="sr-Cyrl-CS"/>
        </w:rPr>
        <w:t xml:space="preserve">По жалба </w:t>
      </w:r>
      <w:r w:rsidRPr="002300A8">
        <w:rPr>
          <w:rFonts w:ascii="Times New Roman" w:eastAsia="Times New Roman" w:hAnsi="Times New Roman" w:cs="Times New Roman"/>
          <w:sz w:val="24"/>
          <w:szCs w:val="24"/>
          <w:lang w:eastAsia="sr-Cyrl-CS"/>
        </w:rPr>
        <w:t>№ 57-Е/2021</w:t>
      </w:r>
      <w:r w:rsidRPr="002300A8">
        <w:rPr>
          <w:rFonts w:ascii="Times New Roman" w:eastAsia="Times New Roman" w:hAnsi="Times New Roman" w:cs="Times New Roman"/>
          <w:sz w:val="24"/>
          <w:szCs w:val="24"/>
          <w:lang w:val="sr-Cyrl-CS" w:eastAsia="sr-Cyrl-CS"/>
        </w:rPr>
        <w:t xml:space="preserve"> с </w:t>
      </w:r>
      <w:r w:rsidRPr="002300A8">
        <w:rPr>
          <w:rFonts w:ascii="Times New Roman" w:hAnsi="Times New Roman" w:cs="Times New Roman"/>
          <w:sz w:val="24"/>
          <w:szCs w:val="24"/>
          <w:lang w:val="bg-BG"/>
        </w:rPr>
        <w:t>оплакване, че тревните площи в кв. „Изток“</w:t>
      </w:r>
      <w:r w:rsidR="002979CA">
        <w:rPr>
          <w:rFonts w:ascii="Times New Roman" w:hAnsi="Times New Roman" w:cs="Times New Roman"/>
          <w:sz w:val="24"/>
          <w:szCs w:val="24"/>
          <w:lang w:val="bg-BG"/>
        </w:rPr>
        <w:t>, Район „Изгрев“,</w:t>
      </w:r>
      <w:r w:rsidRPr="002300A8">
        <w:rPr>
          <w:rFonts w:ascii="Times New Roman" w:hAnsi="Times New Roman" w:cs="Times New Roman"/>
          <w:sz w:val="24"/>
          <w:szCs w:val="24"/>
          <w:lang w:val="bg-BG"/>
        </w:rPr>
        <w:t xml:space="preserve"> не се косят и не се обработват, след извършена проверка на място и изискана информация от районната администрация се установи, че проблемът се дължи отчасти на обективни причини (невъзможност за довършване на процедурата за обществена поръчка за наемане на външен изпълнител поради обжалването ѝ). </w:t>
      </w:r>
    </w:p>
    <w:p w:rsidR="00545619" w:rsidRDefault="00545619" w:rsidP="00AE26EE">
      <w:pPr>
        <w:tabs>
          <w:tab w:val="left" w:pos="720"/>
        </w:tabs>
        <w:spacing w:after="0" w:line="240" w:lineRule="auto"/>
        <w:ind w:firstLine="709"/>
        <w:jc w:val="both"/>
        <w:rPr>
          <w:rFonts w:ascii="Times New Roman" w:eastAsia="Times New Roman" w:hAnsi="Times New Roman" w:cs="Times New Roman"/>
          <w:sz w:val="24"/>
          <w:szCs w:val="20"/>
          <w:lang w:val="bg-BG" w:eastAsia="sr-Cyrl-CS"/>
        </w:rPr>
      </w:pPr>
    </w:p>
    <w:p w:rsidR="00816880" w:rsidRDefault="00816880" w:rsidP="00AE26EE">
      <w:pPr>
        <w:pStyle w:val="m"/>
        <w:spacing w:before="0" w:beforeAutospacing="0" w:after="0" w:afterAutospacing="0"/>
        <w:ind w:firstLine="567"/>
        <w:jc w:val="center"/>
        <w:rPr>
          <w:b/>
          <w:i/>
        </w:rPr>
      </w:pPr>
      <w:r w:rsidRPr="00816880">
        <w:rPr>
          <w:b/>
          <w:i/>
        </w:rPr>
        <w:t>Етажна собственост</w:t>
      </w:r>
      <w:r w:rsidR="006D5EA4">
        <w:rPr>
          <w:b/>
          <w:i/>
        </w:rPr>
        <w:t xml:space="preserve"> </w:t>
      </w:r>
    </w:p>
    <w:p w:rsidR="005031B4" w:rsidRDefault="005031B4" w:rsidP="00AE26EE">
      <w:pPr>
        <w:pStyle w:val="m"/>
        <w:spacing w:before="0" w:beforeAutospacing="0" w:after="0" w:afterAutospacing="0"/>
        <w:ind w:firstLine="567"/>
        <w:jc w:val="center"/>
        <w:rPr>
          <w:b/>
          <w:i/>
        </w:rPr>
      </w:pPr>
    </w:p>
    <w:p w:rsidR="00816880" w:rsidRDefault="006D5EA4" w:rsidP="00AE26EE">
      <w:pPr>
        <w:pStyle w:val="m"/>
        <w:spacing w:before="0" w:beforeAutospacing="0" w:after="0" w:afterAutospacing="0"/>
        <w:ind w:firstLine="567"/>
        <w:jc w:val="both"/>
      </w:pPr>
      <w:r>
        <w:t xml:space="preserve">Жалба № 60/2021 с </w:t>
      </w:r>
      <w:r w:rsidR="00816880">
        <w:t xml:space="preserve">оплакване за нарушаване </w:t>
      </w:r>
      <w:r>
        <w:t xml:space="preserve">на </w:t>
      </w:r>
      <w:r w:rsidR="00816880">
        <w:t xml:space="preserve">тишината </w:t>
      </w:r>
      <w:r>
        <w:t xml:space="preserve">от съседи </w:t>
      </w:r>
      <w:r w:rsidR="00816880">
        <w:t xml:space="preserve">през нощта и в </w:t>
      </w:r>
      <w:r>
        <w:t xml:space="preserve">дневните </w:t>
      </w:r>
      <w:r w:rsidR="00816880">
        <w:t xml:space="preserve">часове за почивка. </w:t>
      </w:r>
      <w:r>
        <w:t xml:space="preserve">При справка в Район </w:t>
      </w:r>
      <w:r w:rsidRPr="0010758A">
        <w:rPr>
          <w:color w:val="000000" w:themeColor="text1"/>
        </w:rPr>
        <w:t>„</w:t>
      </w:r>
      <w:r w:rsidR="0010758A" w:rsidRPr="0010758A">
        <w:rPr>
          <w:color w:val="000000" w:themeColor="text1"/>
        </w:rPr>
        <w:t>Люлин</w:t>
      </w:r>
      <w:r w:rsidR="00816880" w:rsidRPr="0010758A">
        <w:rPr>
          <w:color w:val="000000" w:themeColor="text1"/>
        </w:rPr>
        <w:t xml:space="preserve">“ </w:t>
      </w:r>
      <w:r w:rsidR="00816880">
        <w:t xml:space="preserve">се установи, че и там </w:t>
      </w:r>
      <w:r w:rsidR="002C6C51">
        <w:t>е</w:t>
      </w:r>
      <w:r w:rsidR="00816880">
        <w:t xml:space="preserve"> подадена жалба със същите оплаквания, </w:t>
      </w:r>
      <w:r>
        <w:t xml:space="preserve">препратена до </w:t>
      </w:r>
      <w:r w:rsidR="005031B4">
        <w:t xml:space="preserve">началника </w:t>
      </w:r>
      <w:r>
        <w:t>на 09 РУ</w:t>
      </w:r>
      <w:r w:rsidR="00816880">
        <w:t xml:space="preserve"> СДВР. На </w:t>
      </w:r>
      <w:r w:rsidR="00816880">
        <w:lastRenderedPageBreak/>
        <w:t>жалбоподател</w:t>
      </w:r>
      <w:r>
        <w:t>я</w:t>
      </w:r>
      <w:r w:rsidR="00816880">
        <w:t xml:space="preserve"> е посочен</w:t>
      </w:r>
      <w:r w:rsidR="005031B4">
        <w:t xml:space="preserve"> редът</w:t>
      </w:r>
      <w:r w:rsidR="00816880">
        <w:t xml:space="preserve"> за </w:t>
      </w:r>
      <w:r w:rsidR="005031B4">
        <w:t xml:space="preserve">упражняване на правомощията на районния </w:t>
      </w:r>
      <w:r w:rsidR="00816880">
        <w:t xml:space="preserve"> кмет</w:t>
      </w:r>
      <w:r w:rsidR="005031B4">
        <w:t xml:space="preserve"> по </w:t>
      </w:r>
      <w:r w:rsidR="00816880">
        <w:t xml:space="preserve">приложимия в случая Закон за управление на етажната собственост. При установено с протокол на </w:t>
      </w:r>
      <w:r w:rsidR="005031B4">
        <w:t xml:space="preserve">управителния </w:t>
      </w:r>
      <w:r w:rsidR="00816880">
        <w:t xml:space="preserve">съвет на етажната собственост нарушение </w:t>
      </w:r>
      <w:r w:rsidR="005031B4">
        <w:t xml:space="preserve">актът </w:t>
      </w:r>
      <w:r w:rsidR="00816880">
        <w:t xml:space="preserve">за установяване на нарушението се съставя от общинската или районната администрация, а наказателното постановление, с което се санкционира нарушителят, се издава от кмета на общината или района или от </w:t>
      </w:r>
      <w:proofErr w:type="spellStart"/>
      <w:r w:rsidR="00816880">
        <w:t>оправомощено</w:t>
      </w:r>
      <w:proofErr w:type="spellEnd"/>
      <w:r w:rsidR="00816880">
        <w:t xml:space="preserve"> от него длъжностно лице.</w:t>
      </w:r>
      <w:r w:rsidR="00816880">
        <w:tab/>
      </w:r>
    </w:p>
    <w:p w:rsidR="00306089" w:rsidRPr="00464276" w:rsidRDefault="009C762B" w:rsidP="00AE26EE">
      <w:pPr>
        <w:tabs>
          <w:tab w:val="left" w:pos="0"/>
        </w:tabs>
        <w:suppressAutoHyphens/>
        <w:autoSpaceDN w:val="0"/>
        <w:spacing w:after="0" w:line="240" w:lineRule="auto"/>
        <w:jc w:val="both"/>
        <w:textAlignment w:val="baseline"/>
        <w:rPr>
          <w:rFonts w:ascii="Times New Roman" w:eastAsia="Times New Roman" w:hAnsi="Times New Roman" w:cs="Times New Roman"/>
          <w:bCs/>
          <w:color w:val="FF0000"/>
          <w:sz w:val="24"/>
          <w:szCs w:val="24"/>
          <w:lang w:val="bg-BG" w:eastAsia="bg-BG"/>
        </w:rPr>
      </w:pPr>
      <w:r w:rsidRPr="007A541F">
        <w:rPr>
          <w:rFonts w:ascii="Times New Roman" w:eastAsia="Times New Roman" w:hAnsi="Times New Roman" w:cs="Times New Roman"/>
          <w:b/>
          <w:sz w:val="24"/>
          <w:szCs w:val="24"/>
          <w:lang w:val="bg-BG"/>
        </w:rPr>
        <w:tab/>
      </w:r>
    </w:p>
    <w:p w:rsidR="005843BD" w:rsidRDefault="005843BD" w:rsidP="00AE26EE">
      <w:pPr>
        <w:spacing w:after="0" w:line="240" w:lineRule="auto"/>
        <w:ind w:firstLine="720"/>
        <w:jc w:val="center"/>
        <w:rPr>
          <w:rFonts w:ascii="Times New Roman" w:eastAsia="Times New Roman" w:hAnsi="Times New Roman" w:cs="Times New Roman"/>
          <w:b/>
          <w:i/>
          <w:sz w:val="24"/>
          <w:szCs w:val="24"/>
          <w:lang w:val="bg-BG" w:eastAsia="bg-BG"/>
        </w:rPr>
      </w:pPr>
      <w:r w:rsidRPr="007A541F">
        <w:rPr>
          <w:rFonts w:ascii="Times New Roman" w:eastAsia="Times New Roman" w:hAnsi="Times New Roman" w:cs="Times New Roman"/>
          <w:b/>
          <w:i/>
          <w:sz w:val="24"/>
          <w:szCs w:val="24"/>
          <w:lang w:val="bg-BG" w:eastAsia="bg-BG"/>
        </w:rPr>
        <w:t xml:space="preserve">Транспорт и </w:t>
      </w:r>
      <w:r w:rsidR="007315C4">
        <w:rPr>
          <w:rFonts w:ascii="Times New Roman" w:eastAsia="Times New Roman" w:hAnsi="Times New Roman" w:cs="Times New Roman"/>
          <w:b/>
          <w:i/>
          <w:sz w:val="24"/>
          <w:szCs w:val="24"/>
          <w:lang w:val="bg-BG" w:eastAsia="bg-BG"/>
        </w:rPr>
        <w:t>пътна безопасност</w:t>
      </w:r>
    </w:p>
    <w:p w:rsidR="00B7386B" w:rsidRPr="007A541F" w:rsidRDefault="00B7386B" w:rsidP="00AE26EE">
      <w:pPr>
        <w:spacing w:after="0" w:line="240" w:lineRule="auto"/>
        <w:ind w:firstLine="720"/>
        <w:jc w:val="center"/>
        <w:rPr>
          <w:rFonts w:ascii="Times New Roman" w:eastAsia="Times New Roman" w:hAnsi="Times New Roman" w:cs="Times New Roman"/>
          <w:b/>
          <w:i/>
          <w:sz w:val="24"/>
          <w:szCs w:val="24"/>
          <w:lang w:val="bg-BG" w:eastAsia="bg-BG"/>
        </w:rPr>
      </w:pPr>
    </w:p>
    <w:p w:rsidR="00A67DBD" w:rsidRDefault="00A67DBD" w:rsidP="00AE26EE">
      <w:pPr>
        <w:pStyle w:val="m"/>
        <w:spacing w:before="0" w:beforeAutospacing="0" w:after="0" w:afterAutospacing="0"/>
        <w:ind w:firstLine="567"/>
        <w:jc w:val="both"/>
      </w:pPr>
      <w:r>
        <w:t>Жалба</w:t>
      </w:r>
      <w:r w:rsidR="00816880" w:rsidRPr="00A87D25">
        <w:t xml:space="preserve"> № 18-Е/2021</w:t>
      </w:r>
      <w:r>
        <w:t xml:space="preserve"> е свързана с временната организация</w:t>
      </w:r>
      <w:r w:rsidR="00816880" w:rsidRPr="00A87D25">
        <w:t xml:space="preserve"> на движението в района на кръсто</w:t>
      </w:r>
      <w:r>
        <w:t>вището на ул. „Самоковско шосе“ и</w:t>
      </w:r>
      <w:r w:rsidR="00816880" w:rsidRPr="00A87D25">
        <w:t xml:space="preserve"> ул. „Инж. Георги </w:t>
      </w:r>
      <w:proofErr w:type="spellStart"/>
      <w:r w:rsidR="00816880" w:rsidRPr="00A87D25">
        <w:t>Белов</w:t>
      </w:r>
      <w:proofErr w:type="spellEnd"/>
      <w:r w:rsidR="00816880" w:rsidRPr="00A87D25">
        <w:t>“</w:t>
      </w:r>
      <w:r>
        <w:t>,</w:t>
      </w:r>
      <w:r w:rsidR="00816880" w:rsidRPr="00A87D25">
        <w:t xml:space="preserve"> кв. Горубляне.  Посочва</w:t>
      </w:r>
      <w:r w:rsidR="00D1496A">
        <w:t>т</w:t>
      </w:r>
      <w:r>
        <w:t xml:space="preserve"> се</w:t>
      </w:r>
      <w:r w:rsidR="00816880" w:rsidRPr="00A87D25">
        <w:t xml:space="preserve"> липса на тротоар</w:t>
      </w:r>
      <w:r>
        <w:t>, на електронно табло и</w:t>
      </w:r>
      <w:r w:rsidR="00816880" w:rsidRPr="00A87D25">
        <w:t xml:space="preserve"> навес </w:t>
      </w:r>
      <w:r>
        <w:t xml:space="preserve">при </w:t>
      </w:r>
      <w:r w:rsidR="00816880" w:rsidRPr="00A87D25">
        <w:t>спирка</w:t>
      </w:r>
      <w:r w:rsidR="00D1496A">
        <w:t>та</w:t>
      </w:r>
      <w:r w:rsidR="00816880" w:rsidRPr="00A87D25">
        <w:t xml:space="preserve"> на градски транспорт № 0777. </w:t>
      </w:r>
      <w:r w:rsidR="00D1496A">
        <w:t>Търси</w:t>
      </w:r>
      <w:r w:rsidR="00816880" w:rsidRPr="00A87D25">
        <w:t xml:space="preserve"> </w:t>
      </w:r>
      <w:r>
        <w:t>се</w:t>
      </w:r>
      <w:r w:rsidR="00816880" w:rsidRPr="00A87D25">
        <w:t xml:space="preserve"> информация предвижда ли се и кога </w:t>
      </w:r>
      <w:r w:rsidR="00D1496A">
        <w:t>изграждане</w:t>
      </w:r>
      <w:r w:rsidR="00816880" w:rsidRPr="00A87D25">
        <w:t xml:space="preserve"> на тротоар в участък</w:t>
      </w:r>
      <w:r w:rsidR="00D1496A">
        <w:t>а и навес</w:t>
      </w:r>
      <w:r w:rsidR="00816880" w:rsidRPr="00A87D25">
        <w:t xml:space="preserve">. </w:t>
      </w:r>
      <w:r>
        <w:t>Подробен отговор е даден през месец юли, след получаване на необходимата информация от Направление „Транспорт и градска мобилност“.</w:t>
      </w:r>
      <w:r w:rsidR="003435DA">
        <w:t xml:space="preserve"> </w:t>
      </w:r>
    </w:p>
    <w:p w:rsidR="00306089" w:rsidRDefault="00306089" w:rsidP="00AE26EE">
      <w:pPr>
        <w:spacing w:after="0" w:line="240" w:lineRule="auto"/>
        <w:ind w:firstLine="720"/>
        <w:jc w:val="both"/>
        <w:rPr>
          <w:rFonts w:ascii="Times New Roman" w:eastAsia="Times New Roman" w:hAnsi="Times New Roman" w:cs="Times New Roman"/>
          <w:sz w:val="24"/>
          <w:szCs w:val="24"/>
          <w:lang w:val="bg-BG"/>
        </w:rPr>
      </w:pPr>
      <w:r w:rsidRPr="00306089">
        <w:rPr>
          <w:rFonts w:ascii="Times New Roman" w:eastAsia="Times New Roman" w:hAnsi="Times New Roman" w:cs="Times New Roman"/>
          <w:sz w:val="24"/>
          <w:szCs w:val="24"/>
          <w:lang w:val="bg-BG" w:eastAsia="sr-Cyrl-CS"/>
        </w:rPr>
        <w:t xml:space="preserve">Под </w:t>
      </w:r>
      <w:r w:rsidRPr="00306089">
        <w:rPr>
          <w:rFonts w:ascii="Times New Roman" w:eastAsia="Times New Roman" w:hAnsi="Times New Roman" w:cs="Times New Roman"/>
          <w:sz w:val="24"/>
          <w:szCs w:val="24"/>
          <w:lang w:eastAsia="sr-Cyrl-CS"/>
        </w:rPr>
        <w:t xml:space="preserve">№ 54-Е/2021 </w:t>
      </w:r>
      <w:r w:rsidRPr="00306089">
        <w:rPr>
          <w:rFonts w:ascii="Times New Roman" w:eastAsia="Times New Roman" w:hAnsi="Times New Roman" w:cs="Times New Roman"/>
          <w:sz w:val="24"/>
          <w:szCs w:val="24"/>
          <w:lang w:val="sr-Cyrl-CS" w:eastAsia="sr-Cyrl-CS"/>
        </w:rPr>
        <w:t xml:space="preserve">е регистриран сигнал за </w:t>
      </w:r>
      <w:r w:rsidRPr="00306089">
        <w:rPr>
          <w:rFonts w:ascii="Times New Roman" w:eastAsia="Times New Roman" w:hAnsi="Times New Roman" w:cs="Times New Roman"/>
          <w:sz w:val="24"/>
          <w:szCs w:val="24"/>
          <w:lang w:val="bg-BG"/>
        </w:rPr>
        <w:t>съществуваща неравност върху участък от южната алея за пеше</w:t>
      </w:r>
      <w:r w:rsidR="00A67DBD">
        <w:rPr>
          <w:rFonts w:ascii="Times New Roman" w:eastAsia="Times New Roman" w:hAnsi="Times New Roman" w:cs="Times New Roman"/>
          <w:sz w:val="24"/>
          <w:szCs w:val="24"/>
          <w:lang w:val="bg-BG"/>
        </w:rPr>
        <w:t xml:space="preserve">ходци и велосипедисти </w:t>
      </w:r>
      <w:r w:rsidR="002C6C51">
        <w:rPr>
          <w:rFonts w:ascii="Times New Roman" w:eastAsia="Times New Roman" w:hAnsi="Times New Roman" w:cs="Times New Roman"/>
          <w:sz w:val="24"/>
          <w:szCs w:val="24"/>
          <w:lang w:val="bg-BG"/>
        </w:rPr>
        <w:t xml:space="preserve">при бул. „Евлоги и Христо Георгиеви“, в участъка </w:t>
      </w:r>
      <w:r w:rsidR="000B3E3E">
        <w:rPr>
          <w:rFonts w:ascii="Times New Roman" w:eastAsia="Times New Roman" w:hAnsi="Times New Roman" w:cs="Times New Roman"/>
          <w:sz w:val="24"/>
          <w:szCs w:val="24"/>
          <w:lang w:val="bg-BG"/>
        </w:rPr>
        <w:t>между</w:t>
      </w:r>
      <w:r w:rsidR="00A67DBD">
        <w:rPr>
          <w:rFonts w:ascii="Times New Roman" w:eastAsia="Times New Roman" w:hAnsi="Times New Roman" w:cs="Times New Roman"/>
          <w:sz w:val="24"/>
          <w:szCs w:val="24"/>
          <w:lang w:val="bg-BG"/>
        </w:rPr>
        <w:t xml:space="preserve"> бул. „</w:t>
      </w:r>
      <w:r w:rsidRPr="00306089">
        <w:rPr>
          <w:rFonts w:ascii="Times New Roman" w:eastAsia="Times New Roman" w:hAnsi="Times New Roman" w:cs="Times New Roman"/>
          <w:sz w:val="24"/>
          <w:szCs w:val="24"/>
          <w:lang w:val="bg-BG"/>
        </w:rPr>
        <w:t>Черни връх“</w:t>
      </w:r>
      <w:r w:rsidR="000B3E3E">
        <w:rPr>
          <w:rFonts w:ascii="Times New Roman" w:eastAsia="Times New Roman" w:hAnsi="Times New Roman" w:cs="Times New Roman"/>
          <w:sz w:val="24"/>
          <w:szCs w:val="24"/>
          <w:lang w:val="bg-BG"/>
        </w:rPr>
        <w:t xml:space="preserve"> и ул. „Граф Игнатиев“</w:t>
      </w:r>
      <w:r w:rsidRPr="00306089">
        <w:rPr>
          <w:rFonts w:ascii="Times New Roman" w:eastAsia="Times New Roman" w:hAnsi="Times New Roman" w:cs="Times New Roman"/>
          <w:sz w:val="24"/>
          <w:szCs w:val="24"/>
          <w:lang w:val="bg-BG"/>
        </w:rPr>
        <w:t xml:space="preserve">, от страната на </w:t>
      </w:r>
      <w:r w:rsidR="00A67DBD" w:rsidRPr="00306089">
        <w:rPr>
          <w:rFonts w:ascii="Times New Roman" w:eastAsia="Times New Roman" w:hAnsi="Times New Roman" w:cs="Times New Roman"/>
          <w:sz w:val="24"/>
          <w:szCs w:val="24"/>
          <w:lang w:val="bg-BG"/>
        </w:rPr>
        <w:t xml:space="preserve">Район </w:t>
      </w:r>
      <w:r w:rsidRPr="00306089">
        <w:rPr>
          <w:rFonts w:ascii="Times New Roman" w:eastAsia="Times New Roman" w:hAnsi="Times New Roman" w:cs="Times New Roman"/>
          <w:sz w:val="24"/>
          <w:szCs w:val="24"/>
          <w:lang w:val="bg-BG"/>
        </w:rPr>
        <w:t xml:space="preserve">„Лозенец“. </w:t>
      </w:r>
      <w:r w:rsidR="00A67DBD" w:rsidRPr="00306089">
        <w:rPr>
          <w:rFonts w:ascii="Times New Roman" w:eastAsia="Times New Roman" w:hAnsi="Times New Roman" w:cs="Times New Roman"/>
          <w:sz w:val="24"/>
          <w:szCs w:val="24"/>
          <w:lang w:val="bg-BG"/>
        </w:rPr>
        <w:t xml:space="preserve">Неравността </w:t>
      </w:r>
      <w:r w:rsidRPr="00306089">
        <w:rPr>
          <w:rFonts w:ascii="Times New Roman" w:eastAsia="Times New Roman" w:hAnsi="Times New Roman" w:cs="Times New Roman"/>
          <w:sz w:val="24"/>
          <w:szCs w:val="24"/>
          <w:lang w:val="bg-BG"/>
        </w:rPr>
        <w:t xml:space="preserve">е причина за инцидент с </w:t>
      </w:r>
      <w:r w:rsidR="00A67DBD">
        <w:rPr>
          <w:rFonts w:ascii="Times New Roman" w:eastAsia="Times New Roman" w:hAnsi="Times New Roman" w:cs="Times New Roman"/>
          <w:sz w:val="24"/>
          <w:szCs w:val="24"/>
          <w:lang w:val="bg-BG"/>
        </w:rPr>
        <w:t>подателя на сигнала</w:t>
      </w:r>
      <w:r w:rsidRPr="00306089">
        <w:rPr>
          <w:rFonts w:ascii="Times New Roman" w:eastAsia="Times New Roman" w:hAnsi="Times New Roman" w:cs="Times New Roman"/>
          <w:sz w:val="24"/>
          <w:szCs w:val="24"/>
          <w:lang w:val="bg-BG"/>
        </w:rPr>
        <w:t xml:space="preserve"> – </w:t>
      </w:r>
      <w:r w:rsidR="00A67DBD">
        <w:rPr>
          <w:rFonts w:ascii="Times New Roman" w:eastAsia="Times New Roman" w:hAnsi="Times New Roman" w:cs="Times New Roman"/>
          <w:sz w:val="24"/>
          <w:szCs w:val="24"/>
          <w:lang w:val="bg-BG"/>
        </w:rPr>
        <w:t>падане от велосипед</w:t>
      </w:r>
      <w:r w:rsidR="002A6377">
        <w:rPr>
          <w:rFonts w:ascii="Times New Roman" w:eastAsia="Times New Roman" w:hAnsi="Times New Roman" w:cs="Times New Roman"/>
          <w:sz w:val="24"/>
          <w:szCs w:val="24"/>
          <w:lang w:val="bg-BG"/>
        </w:rPr>
        <w:t>,</w:t>
      </w:r>
      <w:r w:rsidR="00A67DBD">
        <w:rPr>
          <w:rFonts w:ascii="Times New Roman" w:eastAsia="Times New Roman" w:hAnsi="Times New Roman" w:cs="Times New Roman"/>
          <w:sz w:val="24"/>
          <w:szCs w:val="24"/>
          <w:lang w:val="bg-BG"/>
        </w:rPr>
        <w:t xml:space="preserve"> </w:t>
      </w:r>
      <w:r w:rsidR="002A6377">
        <w:rPr>
          <w:rFonts w:ascii="Times New Roman" w:eastAsia="Times New Roman" w:hAnsi="Times New Roman" w:cs="Times New Roman"/>
          <w:sz w:val="24"/>
          <w:szCs w:val="24"/>
          <w:lang w:val="bg-BG"/>
        </w:rPr>
        <w:t xml:space="preserve">с </w:t>
      </w:r>
      <w:r w:rsidR="002A6377" w:rsidRPr="00306089">
        <w:rPr>
          <w:rFonts w:ascii="Times New Roman" w:eastAsia="Times New Roman" w:hAnsi="Times New Roman" w:cs="Times New Roman"/>
          <w:sz w:val="24"/>
          <w:szCs w:val="24"/>
          <w:lang w:val="bg-BG"/>
        </w:rPr>
        <w:t>нараняване</w:t>
      </w:r>
      <w:r w:rsidR="002A6377">
        <w:rPr>
          <w:rFonts w:ascii="Times New Roman" w:eastAsia="Times New Roman" w:hAnsi="Times New Roman" w:cs="Times New Roman"/>
          <w:sz w:val="24"/>
          <w:szCs w:val="24"/>
          <w:lang w:val="bg-BG"/>
        </w:rPr>
        <w:t xml:space="preserve"> и</w:t>
      </w:r>
      <w:r w:rsidR="002A6377" w:rsidRPr="00306089">
        <w:rPr>
          <w:rFonts w:ascii="Times New Roman" w:eastAsia="Times New Roman" w:hAnsi="Times New Roman" w:cs="Times New Roman"/>
          <w:sz w:val="24"/>
          <w:szCs w:val="24"/>
          <w:lang w:val="bg-BG"/>
        </w:rPr>
        <w:t xml:space="preserve"> хематом</w:t>
      </w:r>
      <w:r w:rsidR="002A6377">
        <w:rPr>
          <w:rFonts w:ascii="Times New Roman" w:eastAsia="Times New Roman" w:hAnsi="Times New Roman" w:cs="Times New Roman"/>
          <w:sz w:val="24"/>
          <w:szCs w:val="24"/>
          <w:lang w:val="bg-BG"/>
        </w:rPr>
        <w:t xml:space="preserve">, </w:t>
      </w:r>
      <w:r w:rsidR="00A67DBD">
        <w:rPr>
          <w:rFonts w:ascii="Times New Roman" w:eastAsia="Times New Roman" w:hAnsi="Times New Roman" w:cs="Times New Roman"/>
          <w:sz w:val="24"/>
          <w:szCs w:val="24"/>
          <w:lang w:val="bg-BG"/>
        </w:rPr>
        <w:t xml:space="preserve">поради попадане на колелото върху </w:t>
      </w:r>
      <w:r w:rsidR="000B3E3E">
        <w:rPr>
          <w:rFonts w:ascii="Times New Roman" w:eastAsia="Times New Roman" w:hAnsi="Times New Roman" w:cs="Times New Roman"/>
          <w:sz w:val="24"/>
          <w:szCs w:val="24"/>
          <w:lang w:val="bg-BG"/>
        </w:rPr>
        <w:t xml:space="preserve">повдигнат </w:t>
      </w:r>
      <w:r w:rsidR="002A6377">
        <w:rPr>
          <w:rFonts w:ascii="Times New Roman" w:eastAsia="Times New Roman" w:hAnsi="Times New Roman" w:cs="Times New Roman"/>
          <w:sz w:val="24"/>
          <w:szCs w:val="24"/>
          <w:lang w:val="bg-BG"/>
        </w:rPr>
        <w:t xml:space="preserve">над трасето с 15-20 см </w:t>
      </w:r>
      <w:r w:rsidR="000B3E3E">
        <w:rPr>
          <w:rFonts w:ascii="Times New Roman" w:eastAsia="Times New Roman" w:hAnsi="Times New Roman" w:cs="Times New Roman"/>
          <w:sz w:val="24"/>
          <w:szCs w:val="24"/>
          <w:lang w:val="bg-BG"/>
        </w:rPr>
        <w:t>метален капак</w:t>
      </w:r>
      <w:r w:rsidRPr="00306089">
        <w:rPr>
          <w:rFonts w:ascii="Times New Roman" w:eastAsia="Times New Roman" w:hAnsi="Times New Roman" w:cs="Times New Roman"/>
          <w:sz w:val="24"/>
          <w:szCs w:val="24"/>
          <w:lang w:val="bg-BG"/>
        </w:rPr>
        <w:t xml:space="preserve">. Търси </w:t>
      </w:r>
      <w:r w:rsidR="00AB494F">
        <w:rPr>
          <w:rFonts w:ascii="Times New Roman" w:eastAsia="Times New Roman" w:hAnsi="Times New Roman" w:cs="Times New Roman"/>
          <w:sz w:val="24"/>
          <w:szCs w:val="24"/>
          <w:lang w:val="bg-BG"/>
        </w:rPr>
        <w:t xml:space="preserve">се </w:t>
      </w:r>
      <w:r w:rsidRPr="00306089">
        <w:rPr>
          <w:rFonts w:ascii="Times New Roman" w:eastAsia="Times New Roman" w:hAnsi="Times New Roman" w:cs="Times New Roman"/>
          <w:sz w:val="24"/>
          <w:szCs w:val="24"/>
          <w:lang w:val="bg-BG"/>
        </w:rPr>
        <w:t xml:space="preserve">съдействие за получаване на обезщетение за претърпените вреди. </w:t>
      </w:r>
      <w:r w:rsidR="00AB494F" w:rsidRPr="00306089">
        <w:rPr>
          <w:rFonts w:ascii="Times New Roman" w:eastAsia="Times New Roman" w:hAnsi="Times New Roman" w:cs="Times New Roman"/>
          <w:sz w:val="24"/>
          <w:szCs w:val="24"/>
          <w:lang w:val="bg-BG"/>
        </w:rPr>
        <w:t xml:space="preserve">На </w:t>
      </w:r>
      <w:r w:rsidRPr="00306089">
        <w:rPr>
          <w:rFonts w:ascii="Times New Roman" w:eastAsia="Times New Roman" w:hAnsi="Times New Roman" w:cs="Times New Roman"/>
          <w:sz w:val="24"/>
          <w:szCs w:val="24"/>
          <w:lang w:val="bg-BG"/>
        </w:rPr>
        <w:t>място</w:t>
      </w:r>
      <w:r w:rsidR="00AB494F">
        <w:rPr>
          <w:rFonts w:ascii="Times New Roman" w:eastAsia="Times New Roman" w:hAnsi="Times New Roman" w:cs="Times New Roman"/>
          <w:sz w:val="24"/>
          <w:szCs w:val="24"/>
          <w:lang w:val="bg-BG"/>
        </w:rPr>
        <w:t xml:space="preserve"> се</w:t>
      </w:r>
      <w:r w:rsidRPr="00306089">
        <w:rPr>
          <w:rFonts w:ascii="Times New Roman" w:eastAsia="Times New Roman" w:hAnsi="Times New Roman" w:cs="Times New Roman"/>
          <w:sz w:val="24"/>
          <w:szCs w:val="24"/>
          <w:lang w:val="bg-BG"/>
        </w:rPr>
        <w:t xml:space="preserve"> установи, че действително има стърчаща метална </w:t>
      </w:r>
      <w:r w:rsidR="000B3E3E">
        <w:rPr>
          <w:rFonts w:ascii="Times New Roman" w:eastAsia="Times New Roman" w:hAnsi="Times New Roman" w:cs="Times New Roman"/>
          <w:sz w:val="24"/>
          <w:szCs w:val="24"/>
          <w:lang w:val="bg-BG"/>
        </w:rPr>
        <w:t>плоскост</w:t>
      </w:r>
      <w:r w:rsidR="002A6377">
        <w:rPr>
          <w:rFonts w:ascii="Times New Roman" w:eastAsia="Times New Roman" w:hAnsi="Times New Roman" w:cs="Times New Roman"/>
          <w:sz w:val="24"/>
          <w:szCs w:val="24"/>
          <w:lang w:val="bg-BG"/>
        </w:rPr>
        <w:t xml:space="preserve"> (остатък от </w:t>
      </w:r>
      <w:proofErr w:type="spellStart"/>
      <w:r w:rsidR="002A6377">
        <w:rPr>
          <w:rFonts w:ascii="Times New Roman" w:eastAsia="Times New Roman" w:hAnsi="Times New Roman" w:cs="Times New Roman"/>
          <w:sz w:val="24"/>
          <w:szCs w:val="24"/>
          <w:lang w:val="bg-BG"/>
        </w:rPr>
        <w:t>хидросъоръжение</w:t>
      </w:r>
      <w:proofErr w:type="spellEnd"/>
      <w:r w:rsidR="002A6377">
        <w:rPr>
          <w:rFonts w:ascii="Times New Roman" w:eastAsia="Times New Roman" w:hAnsi="Times New Roman" w:cs="Times New Roman"/>
          <w:sz w:val="24"/>
          <w:szCs w:val="24"/>
          <w:lang w:val="bg-BG"/>
        </w:rPr>
        <w:t>)</w:t>
      </w:r>
      <w:r w:rsidRPr="00306089">
        <w:rPr>
          <w:rFonts w:ascii="Times New Roman" w:eastAsia="Times New Roman" w:hAnsi="Times New Roman" w:cs="Times New Roman"/>
          <w:sz w:val="24"/>
          <w:szCs w:val="24"/>
          <w:lang w:val="bg-BG"/>
        </w:rPr>
        <w:t xml:space="preserve">, която е предпоставка за инциденти. </w:t>
      </w:r>
      <w:r w:rsidR="00AB494F" w:rsidRPr="00306089">
        <w:rPr>
          <w:rFonts w:ascii="Times New Roman" w:eastAsia="Times New Roman" w:hAnsi="Times New Roman" w:cs="Times New Roman"/>
          <w:sz w:val="24"/>
          <w:szCs w:val="24"/>
          <w:lang w:val="bg-BG"/>
        </w:rPr>
        <w:t xml:space="preserve">Случаят </w:t>
      </w:r>
      <w:r w:rsidR="000B3E3E">
        <w:rPr>
          <w:rFonts w:ascii="Times New Roman" w:eastAsia="Times New Roman" w:hAnsi="Times New Roman" w:cs="Times New Roman"/>
          <w:sz w:val="24"/>
          <w:szCs w:val="24"/>
          <w:lang w:val="bg-BG"/>
        </w:rPr>
        <w:t xml:space="preserve">веднага </w:t>
      </w:r>
      <w:r w:rsidRPr="00306089">
        <w:rPr>
          <w:rFonts w:ascii="Times New Roman" w:eastAsia="Times New Roman" w:hAnsi="Times New Roman" w:cs="Times New Roman"/>
          <w:sz w:val="24"/>
          <w:szCs w:val="24"/>
          <w:lang w:val="bg-BG"/>
        </w:rPr>
        <w:t xml:space="preserve">е поставен на вниманието на зам.-кмета </w:t>
      </w:r>
      <w:r w:rsidR="00AB494F">
        <w:rPr>
          <w:rFonts w:ascii="Times New Roman" w:eastAsia="Times New Roman" w:hAnsi="Times New Roman" w:cs="Times New Roman"/>
          <w:sz w:val="24"/>
          <w:szCs w:val="24"/>
          <w:lang w:val="bg-BG"/>
        </w:rPr>
        <w:t>на</w:t>
      </w:r>
      <w:r w:rsidRPr="00306089">
        <w:rPr>
          <w:rFonts w:ascii="Times New Roman" w:eastAsia="Times New Roman" w:hAnsi="Times New Roman" w:cs="Times New Roman"/>
          <w:sz w:val="24"/>
          <w:szCs w:val="24"/>
          <w:lang w:val="bg-BG"/>
        </w:rPr>
        <w:t xml:space="preserve"> </w:t>
      </w:r>
      <w:r w:rsidR="00AB494F" w:rsidRPr="00306089">
        <w:rPr>
          <w:rFonts w:ascii="Times New Roman" w:eastAsia="Times New Roman" w:hAnsi="Times New Roman" w:cs="Times New Roman"/>
          <w:sz w:val="24"/>
          <w:szCs w:val="24"/>
          <w:lang w:val="bg-BG"/>
        </w:rPr>
        <w:t xml:space="preserve">Направление </w:t>
      </w:r>
      <w:r w:rsidRPr="00306089">
        <w:rPr>
          <w:rFonts w:ascii="Times New Roman" w:eastAsia="Times New Roman" w:hAnsi="Times New Roman" w:cs="Times New Roman"/>
          <w:sz w:val="24"/>
          <w:szCs w:val="24"/>
          <w:lang w:val="bg-BG"/>
        </w:rPr>
        <w:t xml:space="preserve">„Обществено строителство“ на Столична община, </w:t>
      </w:r>
      <w:r w:rsidR="000B3E3E">
        <w:rPr>
          <w:rFonts w:ascii="Times New Roman" w:eastAsia="Times New Roman" w:hAnsi="Times New Roman" w:cs="Times New Roman"/>
          <w:sz w:val="24"/>
          <w:szCs w:val="24"/>
          <w:lang w:val="bg-BG"/>
        </w:rPr>
        <w:t xml:space="preserve">за </w:t>
      </w:r>
      <w:r w:rsidRPr="00306089">
        <w:rPr>
          <w:rFonts w:ascii="Times New Roman" w:eastAsia="Times New Roman" w:hAnsi="Times New Roman" w:cs="Times New Roman"/>
          <w:sz w:val="24"/>
          <w:szCs w:val="24"/>
          <w:lang w:val="bg-BG"/>
        </w:rPr>
        <w:t>предприемане на мерки за обезопасяване на участък</w:t>
      </w:r>
      <w:r w:rsidR="000B3E3E">
        <w:rPr>
          <w:rFonts w:ascii="Times New Roman" w:eastAsia="Times New Roman" w:hAnsi="Times New Roman" w:cs="Times New Roman"/>
          <w:sz w:val="24"/>
          <w:szCs w:val="24"/>
          <w:lang w:val="bg-BG"/>
        </w:rPr>
        <w:t>а</w:t>
      </w:r>
      <w:r w:rsidRPr="00306089">
        <w:rPr>
          <w:rFonts w:ascii="Times New Roman" w:eastAsia="Times New Roman" w:hAnsi="Times New Roman" w:cs="Times New Roman"/>
          <w:sz w:val="24"/>
          <w:szCs w:val="24"/>
          <w:lang w:val="bg-BG"/>
        </w:rPr>
        <w:t xml:space="preserve"> </w:t>
      </w:r>
      <w:r w:rsidR="00AB494F">
        <w:rPr>
          <w:rFonts w:ascii="Times New Roman" w:eastAsia="Times New Roman" w:hAnsi="Times New Roman" w:cs="Times New Roman"/>
          <w:sz w:val="24"/>
          <w:szCs w:val="24"/>
          <w:lang w:val="bg-BG"/>
        </w:rPr>
        <w:t>и предотвратяване на риска от други инциденти</w:t>
      </w:r>
      <w:r w:rsidRPr="00306089">
        <w:rPr>
          <w:rFonts w:ascii="Times New Roman" w:eastAsia="Times New Roman" w:hAnsi="Times New Roman" w:cs="Times New Roman"/>
          <w:sz w:val="24"/>
          <w:szCs w:val="24"/>
          <w:lang w:val="bg-BG"/>
        </w:rPr>
        <w:t>.</w:t>
      </w:r>
      <w:r w:rsidR="00AB494F">
        <w:rPr>
          <w:rFonts w:ascii="Times New Roman" w:eastAsia="Times New Roman" w:hAnsi="Times New Roman" w:cs="Times New Roman"/>
          <w:sz w:val="24"/>
          <w:szCs w:val="24"/>
          <w:lang w:val="bg-BG"/>
        </w:rPr>
        <w:t xml:space="preserve"> На жалбоподателя е разяснено</w:t>
      </w:r>
      <w:r w:rsidR="002A6377">
        <w:rPr>
          <w:rFonts w:ascii="Times New Roman" w:eastAsia="Times New Roman" w:hAnsi="Times New Roman" w:cs="Times New Roman"/>
          <w:sz w:val="24"/>
          <w:szCs w:val="24"/>
          <w:lang w:val="bg-BG"/>
        </w:rPr>
        <w:t>, че искане</w:t>
      </w:r>
      <w:r w:rsidRPr="00306089">
        <w:rPr>
          <w:rFonts w:ascii="Times New Roman" w:eastAsia="Times New Roman" w:hAnsi="Times New Roman" w:cs="Times New Roman"/>
          <w:sz w:val="24"/>
          <w:szCs w:val="24"/>
          <w:lang w:val="bg-BG"/>
        </w:rPr>
        <w:t xml:space="preserve"> за обезщетяване </w:t>
      </w:r>
      <w:r w:rsidR="000B3E3E">
        <w:rPr>
          <w:rFonts w:ascii="Times New Roman" w:eastAsia="Times New Roman" w:hAnsi="Times New Roman" w:cs="Times New Roman"/>
          <w:sz w:val="24"/>
          <w:szCs w:val="24"/>
          <w:lang w:val="bg-BG"/>
        </w:rPr>
        <w:t xml:space="preserve">за </w:t>
      </w:r>
      <w:r w:rsidRPr="00306089">
        <w:rPr>
          <w:rFonts w:ascii="Times New Roman" w:eastAsia="Times New Roman" w:hAnsi="Times New Roman" w:cs="Times New Roman"/>
          <w:sz w:val="24"/>
          <w:szCs w:val="24"/>
          <w:lang w:val="bg-BG"/>
        </w:rPr>
        <w:t xml:space="preserve">претърпени вреди </w:t>
      </w:r>
      <w:r w:rsidR="002A6377">
        <w:rPr>
          <w:rFonts w:ascii="Times New Roman" w:eastAsia="Times New Roman" w:hAnsi="Times New Roman" w:cs="Times New Roman"/>
          <w:sz w:val="24"/>
          <w:szCs w:val="24"/>
          <w:lang w:val="bg-BG"/>
        </w:rPr>
        <w:t>може</w:t>
      </w:r>
      <w:r w:rsidRPr="00306089">
        <w:rPr>
          <w:rFonts w:ascii="Times New Roman" w:eastAsia="Times New Roman" w:hAnsi="Times New Roman" w:cs="Times New Roman"/>
          <w:sz w:val="24"/>
          <w:szCs w:val="24"/>
          <w:lang w:val="bg-BG"/>
        </w:rPr>
        <w:t xml:space="preserve"> да се отправи </w:t>
      </w:r>
      <w:r w:rsidR="00AE26EE">
        <w:rPr>
          <w:rFonts w:ascii="Times New Roman" w:eastAsia="Times New Roman" w:hAnsi="Times New Roman" w:cs="Times New Roman"/>
          <w:sz w:val="24"/>
          <w:szCs w:val="24"/>
          <w:lang w:val="bg-BG"/>
        </w:rPr>
        <w:t>по съдебен ред</w:t>
      </w:r>
      <w:r w:rsidRPr="00306089">
        <w:rPr>
          <w:rFonts w:ascii="Times New Roman" w:eastAsia="Times New Roman" w:hAnsi="Times New Roman" w:cs="Times New Roman"/>
          <w:sz w:val="24"/>
          <w:szCs w:val="24"/>
          <w:lang w:val="bg-BG"/>
        </w:rPr>
        <w:t>.</w:t>
      </w:r>
    </w:p>
    <w:p w:rsidR="007315C4" w:rsidRPr="00816880" w:rsidRDefault="007315C4" w:rsidP="007315C4">
      <w:pPr>
        <w:tabs>
          <w:tab w:val="left" w:pos="9781"/>
        </w:tabs>
        <w:spacing w:after="0" w:line="240" w:lineRule="auto"/>
        <w:ind w:firstLine="709"/>
        <w:jc w:val="both"/>
        <w:rPr>
          <w:rFonts w:ascii="Times New Roman" w:hAnsi="Times New Roman" w:cs="Times New Roman"/>
          <w:sz w:val="24"/>
          <w:szCs w:val="24"/>
          <w:lang w:val="bg-BG"/>
        </w:rPr>
      </w:pPr>
      <w:r w:rsidRPr="00816880">
        <w:rPr>
          <w:rFonts w:ascii="Times New Roman" w:hAnsi="Times New Roman" w:cs="Times New Roman"/>
          <w:color w:val="000000"/>
          <w:sz w:val="24"/>
          <w:szCs w:val="24"/>
          <w:lang w:val="bg-BG"/>
        </w:rPr>
        <w:t>С жалба № 13-Е/2021 се твърди, че документи</w:t>
      </w:r>
      <w:r w:rsidR="000B3E3E">
        <w:rPr>
          <w:rFonts w:ascii="Times New Roman" w:hAnsi="Times New Roman" w:cs="Times New Roman"/>
          <w:color w:val="000000"/>
          <w:sz w:val="24"/>
          <w:szCs w:val="24"/>
          <w:lang w:val="bg-BG"/>
        </w:rPr>
        <w:t>те</w:t>
      </w:r>
      <w:r w:rsidRPr="00816880">
        <w:rPr>
          <w:rFonts w:ascii="Times New Roman" w:hAnsi="Times New Roman" w:cs="Times New Roman"/>
          <w:color w:val="000000"/>
          <w:sz w:val="24"/>
          <w:szCs w:val="24"/>
          <w:lang w:val="bg-BG"/>
        </w:rPr>
        <w:t xml:space="preserve"> за </w:t>
      </w:r>
      <w:r w:rsidR="000B3E3E">
        <w:rPr>
          <w:rFonts w:ascii="Times New Roman" w:hAnsi="Times New Roman" w:cs="Times New Roman"/>
          <w:color w:val="000000"/>
          <w:sz w:val="24"/>
          <w:szCs w:val="24"/>
          <w:lang w:val="bg-BG"/>
        </w:rPr>
        <w:t>получаване на стикер</w:t>
      </w:r>
      <w:r w:rsidRPr="00816880">
        <w:rPr>
          <w:rFonts w:ascii="Times New Roman" w:hAnsi="Times New Roman" w:cs="Times New Roman"/>
          <w:color w:val="000000"/>
          <w:sz w:val="24"/>
          <w:szCs w:val="24"/>
          <w:lang w:val="bg-BG"/>
        </w:rPr>
        <w:t xml:space="preserve"> за локално платено паркиране представляват прекалено дълъг списък</w:t>
      </w:r>
      <w:r w:rsidR="000B3E3E">
        <w:rPr>
          <w:rFonts w:ascii="Times New Roman" w:hAnsi="Times New Roman" w:cs="Times New Roman"/>
          <w:color w:val="000000"/>
          <w:sz w:val="24"/>
          <w:szCs w:val="24"/>
          <w:lang w:val="bg-BG"/>
        </w:rPr>
        <w:t>,</w:t>
      </w:r>
      <w:r w:rsidRPr="00816880">
        <w:rPr>
          <w:rFonts w:ascii="Times New Roman" w:hAnsi="Times New Roman" w:cs="Times New Roman"/>
          <w:color w:val="000000"/>
          <w:sz w:val="24"/>
          <w:szCs w:val="24"/>
          <w:lang w:val="bg-BG"/>
        </w:rPr>
        <w:t xml:space="preserve"> с личн</w:t>
      </w:r>
      <w:r w:rsidR="000B3E3E">
        <w:rPr>
          <w:rFonts w:ascii="Times New Roman" w:hAnsi="Times New Roman" w:cs="Times New Roman"/>
          <w:color w:val="000000"/>
          <w:sz w:val="24"/>
          <w:szCs w:val="24"/>
          <w:lang w:val="bg-BG"/>
        </w:rPr>
        <w:t xml:space="preserve">и данни и документи в оригинал </w:t>
      </w:r>
      <w:r w:rsidRPr="00816880">
        <w:rPr>
          <w:rFonts w:ascii="Times New Roman" w:hAnsi="Times New Roman" w:cs="Times New Roman"/>
          <w:color w:val="000000"/>
          <w:sz w:val="24"/>
          <w:szCs w:val="24"/>
          <w:lang w:val="bg-BG"/>
        </w:rPr>
        <w:t xml:space="preserve">и се предлага да се </w:t>
      </w:r>
      <w:r w:rsidR="000B3E3E">
        <w:rPr>
          <w:rFonts w:ascii="Times New Roman" w:hAnsi="Times New Roman" w:cs="Times New Roman"/>
          <w:color w:val="000000"/>
          <w:sz w:val="24"/>
          <w:szCs w:val="24"/>
          <w:lang w:val="bg-BG"/>
        </w:rPr>
        <w:t>представят</w:t>
      </w:r>
      <w:r w:rsidRPr="00816880">
        <w:rPr>
          <w:rFonts w:ascii="Times New Roman" w:hAnsi="Times New Roman" w:cs="Times New Roman"/>
          <w:color w:val="000000"/>
          <w:sz w:val="24"/>
          <w:szCs w:val="24"/>
          <w:lang w:val="bg-BG"/>
        </w:rPr>
        <w:t xml:space="preserve"> завер</w:t>
      </w:r>
      <w:r w:rsidR="000B3E3E">
        <w:rPr>
          <w:rFonts w:ascii="Times New Roman" w:hAnsi="Times New Roman" w:cs="Times New Roman"/>
          <w:color w:val="000000"/>
          <w:sz w:val="24"/>
          <w:szCs w:val="24"/>
          <w:lang w:val="bg-BG"/>
        </w:rPr>
        <w:t>ени копия. На жалбоподателя е по</w:t>
      </w:r>
      <w:r w:rsidRPr="00816880">
        <w:rPr>
          <w:rFonts w:ascii="Times New Roman" w:hAnsi="Times New Roman" w:cs="Times New Roman"/>
          <w:color w:val="000000"/>
          <w:sz w:val="24"/>
          <w:szCs w:val="24"/>
          <w:lang w:val="bg-BG"/>
        </w:rPr>
        <w:t>яснено, че исканите документи са съобраз</w:t>
      </w:r>
      <w:r w:rsidR="000B3E3E">
        <w:rPr>
          <w:rFonts w:ascii="Times New Roman" w:hAnsi="Times New Roman" w:cs="Times New Roman"/>
          <w:color w:val="000000"/>
          <w:sz w:val="24"/>
          <w:szCs w:val="24"/>
          <w:lang w:val="bg-BG"/>
        </w:rPr>
        <w:t>но</w:t>
      </w:r>
      <w:r w:rsidRPr="00816880">
        <w:rPr>
          <w:rFonts w:ascii="Times New Roman" w:hAnsi="Times New Roman" w:cs="Times New Roman"/>
          <w:color w:val="000000"/>
          <w:sz w:val="24"/>
          <w:szCs w:val="24"/>
          <w:lang w:val="bg-BG"/>
        </w:rPr>
        <w:t xml:space="preserve"> посочените в чл. 77, т. 1 и т. 2 от Наредбата за организация на движението на територията на Столична община. Представянето на даден документ в оригинал е само за справка. Използването на заверени копия би оскъпило услуга</w:t>
      </w:r>
      <w:r w:rsidR="000B3E3E">
        <w:rPr>
          <w:rFonts w:ascii="Times New Roman" w:hAnsi="Times New Roman" w:cs="Times New Roman"/>
          <w:color w:val="000000"/>
          <w:sz w:val="24"/>
          <w:szCs w:val="24"/>
          <w:lang w:val="bg-BG"/>
        </w:rPr>
        <w:t>та</w:t>
      </w:r>
      <w:r w:rsidRPr="00816880">
        <w:rPr>
          <w:rFonts w:ascii="Times New Roman" w:hAnsi="Times New Roman" w:cs="Times New Roman"/>
          <w:color w:val="000000"/>
          <w:sz w:val="24"/>
          <w:szCs w:val="24"/>
          <w:lang w:val="bg-BG"/>
        </w:rPr>
        <w:t xml:space="preserve"> </w:t>
      </w:r>
      <w:r w:rsidR="0000045A">
        <w:rPr>
          <w:rFonts w:ascii="Times New Roman" w:hAnsi="Times New Roman" w:cs="Times New Roman"/>
          <w:color w:val="000000"/>
          <w:sz w:val="24"/>
          <w:szCs w:val="24"/>
          <w:lang w:val="bg-BG"/>
        </w:rPr>
        <w:t>заради нотариална</w:t>
      </w:r>
      <w:r w:rsidRPr="00816880">
        <w:rPr>
          <w:rFonts w:ascii="Times New Roman" w:hAnsi="Times New Roman" w:cs="Times New Roman"/>
          <w:color w:val="000000"/>
          <w:sz w:val="24"/>
          <w:szCs w:val="24"/>
          <w:lang w:val="bg-BG"/>
        </w:rPr>
        <w:t xml:space="preserve"> завер</w:t>
      </w:r>
      <w:r w:rsidR="0000045A">
        <w:rPr>
          <w:rFonts w:ascii="Times New Roman" w:hAnsi="Times New Roman" w:cs="Times New Roman"/>
          <w:color w:val="000000"/>
          <w:sz w:val="24"/>
          <w:szCs w:val="24"/>
          <w:lang w:val="bg-BG"/>
        </w:rPr>
        <w:t xml:space="preserve">ка. </w:t>
      </w:r>
      <w:r w:rsidRPr="00816880">
        <w:rPr>
          <w:rFonts w:ascii="Times New Roman" w:hAnsi="Times New Roman" w:cs="Times New Roman"/>
          <w:sz w:val="24"/>
          <w:szCs w:val="24"/>
          <w:lang w:val="bg-BG"/>
        </w:rPr>
        <w:t>ЦГМ</w:t>
      </w:r>
      <w:r w:rsidR="0000045A">
        <w:rPr>
          <w:rFonts w:ascii="Times New Roman" w:hAnsi="Times New Roman" w:cs="Times New Roman"/>
          <w:sz w:val="24"/>
          <w:szCs w:val="24"/>
          <w:lang w:val="bg-BG"/>
        </w:rPr>
        <w:t xml:space="preserve"> ЕАД</w:t>
      </w:r>
      <w:r w:rsidRPr="00816880">
        <w:rPr>
          <w:rFonts w:ascii="Times New Roman" w:hAnsi="Times New Roman" w:cs="Times New Roman"/>
          <w:sz w:val="24"/>
          <w:szCs w:val="24"/>
          <w:lang w:val="bg-BG"/>
        </w:rPr>
        <w:t xml:space="preserve"> е администратор на лични данни,</w:t>
      </w:r>
      <w:r w:rsidRPr="00816880">
        <w:rPr>
          <w:rFonts w:ascii="Times New Roman" w:hAnsi="Times New Roman" w:cs="Times New Roman"/>
          <w:color w:val="333333"/>
          <w:sz w:val="24"/>
          <w:szCs w:val="24"/>
        </w:rPr>
        <w:t xml:space="preserve"> </w:t>
      </w:r>
      <w:r w:rsidRPr="00816880">
        <w:rPr>
          <w:rFonts w:ascii="Times New Roman" w:hAnsi="Times New Roman" w:cs="Times New Roman"/>
          <w:sz w:val="24"/>
          <w:szCs w:val="24"/>
          <w:lang w:val="bg-BG"/>
        </w:rPr>
        <w:t>събира</w:t>
      </w:r>
      <w:r w:rsidR="0000045A">
        <w:rPr>
          <w:rFonts w:ascii="Times New Roman" w:hAnsi="Times New Roman" w:cs="Times New Roman"/>
          <w:sz w:val="24"/>
          <w:szCs w:val="24"/>
          <w:lang w:val="bg-BG"/>
        </w:rPr>
        <w:t>ни</w:t>
      </w:r>
      <w:r w:rsidRPr="00816880">
        <w:rPr>
          <w:rFonts w:ascii="Times New Roman" w:hAnsi="Times New Roman" w:cs="Times New Roman"/>
          <w:sz w:val="24"/>
          <w:szCs w:val="24"/>
          <w:lang w:val="bg-BG"/>
        </w:rPr>
        <w:t xml:space="preserve"> след получено изрично, ясно, свободно и недвусмислено съгласие от лицето и само за целите на обработването. Жалбата е неоснователна.</w:t>
      </w:r>
    </w:p>
    <w:p w:rsidR="007315C4" w:rsidRDefault="007315C4" w:rsidP="00AE26EE">
      <w:pPr>
        <w:spacing w:after="0" w:line="240" w:lineRule="auto"/>
        <w:ind w:firstLine="720"/>
        <w:jc w:val="both"/>
        <w:rPr>
          <w:rFonts w:ascii="Times New Roman" w:eastAsia="Times New Roman" w:hAnsi="Times New Roman" w:cs="Times New Roman"/>
          <w:sz w:val="24"/>
          <w:szCs w:val="24"/>
          <w:lang w:val="bg-BG"/>
        </w:rPr>
      </w:pPr>
    </w:p>
    <w:p w:rsidR="00203497" w:rsidRDefault="00203497" w:rsidP="00AE26EE">
      <w:pPr>
        <w:tabs>
          <w:tab w:val="left" w:pos="720"/>
        </w:tabs>
        <w:spacing w:after="0" w:line="240" w:lineRule="auto"/>
        <w:ind w:firstLine="720"/>
        <w:jc w:val="center"/>
        <w:rPr>
          <w:rFonts w:ascii="Times New Roman" w:eastAsia="Times New Roman" w:hAnsi="Times New Roman" w:cs="Times New Roman"/>
          <w:b/>
          <w:i/>
          <w:sz w:val="24"/>
          <w:szCs w:val="24"/>
          <w:lang w:val="bg-BG"/>
        </w:rPr>
      </w:pPr>
      <w:r w:rsidRPr="00203497">
        <w:rPr>
          <w:rFonts w:ascii="Times New Roman" w:eastAsia="Times New Roman" w:hAnsi="Times New Roman" w:cs="Times New Roman"/>
          <w:b/>
          <w:i/>
          <w:sz w:val="24"/>
          <w:szCs w:val="24"/>
          <w:lang w:val="bg-BG"/>
        </w:rPr>
        <w:t>Образование, спорт и туризъм</w:t>
      </w:r>
    </w:p>
    <w:p w:rsidR="007315C4" w:rsidRPr="00203497" w:rsidRDefault="007315C4" w:rsidP="00AE26EE">
      <w:pPr>
        <w:tabs>
          <w:tab w:val="left" w:pos="720"/>
        </w:tabs>
        <w:spacing w:after="0" w:line="240" w:lineRule="auto"/>
        <w:ind w:firstLine="720"/>
        <w:jc w:val="center"/>
        <w:rPr>
          <w:rFonts w:ascii="Times New Roman" w:eastAsia="Times New Roman" w:hAnsi="Times New Roman" w:cs="Times New Roman"/>
          <w:b/>
          <w:i/>
          <w:sz w:val="24"/>
          <w:szCs w:val="24"/>
          <w:lang w:val="bg-BG"/>
        </w:rPr>
      </w:pPr>
    </w:p>
    <w:p w:rsidR="00F7208B" w:rsidRPr="00F7208B" w:rsidRDefault="00EB2B6E" w:rsidP="00F7208B">
      <w:pPr>
        <w:tabs>
          <w:tab w:val="left" w:pos="720"/>
        </w:tabs>
        <w:spacing w:line="240" w:lineRule="auto"/>
        <w:jc w:val="both"/>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ab/>
      </w:r>
      <w:r w:rsidR="00306089" w:rsidRPr="00306089">
        <w:rPr>
          <w:rFonts w:ascii="Times New Roman" w:eastAsia="Times New Roman" w:hAnsi="Times New Roman" w:cs="Times New Roman"/>
          <w:sz w:val="24"/>
          <w:szCs w:val="24"/>
          <w:lang w:val="bg-BG" w:eastAsia="sr-Cyrl-CS"/>
        </w:rPr>
        <w:t>С жалби №</w:t>
      </w:r>
      <w:r w:rsidR="00D1496A">
        <w:rPr>
          <w:rFonts w:ascii="Times New Roman" w:eastAsia="Times New Roman" w:hAnsi="Times New Roman" w:cs="Times New Roman"/>
          <w:sz w:val="24"/>
          <w:szCs w:val="24"/>
          <w:lang w:val="bg-BG" w:eastAsia="sr-Cyrl-CS"/>
        </w:rPr>
        <w:t xml:space="preserve"> </w:t>
      </w:r>
      <w:r w:rsidR="00306089" w:rsidRPr="00306089">
        <w:rPr>
          <w:rFonts w:ascii="Times New Roman" w:eastAsia="Times New Roman" w:hAnsi="Times New Roman" w:cs="Times New Roman"/>
          <w:sz w:val="24"/>
          <w:szCs w:val="24"/>
          <w:lang w:val="bg-BG" w:eastAsia="sr-Cyrl-CS"/>
        </w:rPr>
        <w:t>52-Е/2021 и</w:t>
      </w:r>
      <w:r w:rsidR="00306089" w:rsidRPr="00306089">
        <w:rPr>
          <w:rFonts w:ascii="Times New Roman" w:eastAsia="Times New Roman" w:hAnsi="Times New Roman" w:cs="Times New Roman"/>
          <w:sz w:val="24"/>
          <w:szCs w:val="24"/>
          <w:lang w:eastAsia="sr-Cyrl-CS"/>
        </w:rPr>
        <w:t xml:space="preserve"> № 64-Е/2021 </w:t>
      </w:r>
      <w:r w:rsidR="00306089" w:rsidRPr="00306089">
        <w:rPr>
          <w:rFonts w:ascii="Times New Roman" w:hAnsi="Times New Roman" w:cs="Times New Roman"/>
          <w:sz w:val="24"/>
          <w:lang w:val="bg-BG"/>
        </w:rPr>
        <w:t xml:space="preserve">родители сигнализират за проблеми в процеса </w:t>
      </w:r>
      <w:r w:rsidR="007315C4">
        <w:rPr>
          <w:rFonts w:ascii="Times New Roman" w:hAnsi="Times New Roman" w:cs="Times New Roman"/>
          <w:sz w:val="24"/>
          <w:lang w:val="bg-BG"/>
        </w:rPr>
        <w:t>по</w:t>
      </w:r>
      <w:r w:rsidR="00306089" w:rsidRPr="00306089">
        <w:rPr>
          <w:rFonts w:ascii="Times New Roman" w:hAnsi="Times New Roman" w:cs="Times New Roman"/>
          <w:sz w:val="24"/>
          <w:lang w:val="bg-BG"/>
        </w:rPr>
        <w:t xml:space="preserve"> прием на ученици в първи клас в общинските училища на територията на </w:t>
      </w:r>
      <w:r w:rsidR="007315C4">
        <w:rPr>
          <w:rFonts w:ascii="Times New Roman" w:hAnsi="Times New Roman" w:cs="Times New Roman"/>
          <w:sz w:val="24"/>
          <w:lang w:val="bg-BG"/>
        </w:rPr>
        <w:t>Столична община</w:t>
      </w:r>
      <w:r w:rsidR="00F7208B">
        <w:rPr>
          <w:rFonts w:ascii="Times New Roman" w:hAnsi="Times New Roman" w:cs="Times New Roman"/>
          <w:sz w:val="24"/>
          <w:lang w:val="bg-BG"/>
        </w:rPr>
        <w:t xml:space="preserve"> </w:t>
      </w:r>
      <w:r>
        <w:rPr>
          <w:rFonts w:ascii="Times New Roman" w:hAnsi="Times New Roman" w:cs="Times New Roman"/>
          <w:sz w:val="24"/>
          <w:lang w:val="bg-BG"/>
        </w:rPr>
        <w:t xml:space="preserve">относно </w:t>
      </w:r>
      <w:r w:rsidR="00F7208B" w:rsidRPr="00F7208B">
        <w:rPr>
          <w:rFonts w:ascii="Times New Roman" w:eastAsia="Times New Roman" w:hAnsi="Times New Roman" w:cs="Times New Roman"/>
          <w:sz w:val="24"/>
          <w:szCs w:val="24"/>
          <w:lang w:val="bg-BG" w:eastAsia="sr-Cyrl-CS"/>
        </w:rPr>
        <w:t>възможността за участие в следващи к</w:t>
      </w:r>
      <w:r w:rsidR="00F7208B">
        <w:rPr>
          <w:rFonts w:ascii="Times New Roman" w:eastAsia="Times New Roman" w:hAnsi="Times New Roman" w:cs="Times New Roman"/>
          <w:sz w:val="24"/>
          <w:szCs w:val="24"/>
          <w:lang w:val="bg-BG" w:eastAsia="sr-Cyrl-CS"/>
        </w:rPr>
        <w:t>ласирания.</w:t>
      </w:r>
      <w:r w:rsidR="00F7208B" w:rsidRPr="00F7208B">
        <w:rPr>
          <w:rFonts w:ascii="Times New Roman" w:eastAsia="Times New Roman" w:hAnsi="Times New Roman" w:cs="Times New Roman"/>
          <w:sz w:val="24"/>
          <w:szCs w:val="24"/>
          <w:lang w:val="bg-BG" w:eastAsia="sr-Cyrl-CS"/>
        </w:rPr>
        <w:t xml:space="preserve"> Установи</w:t>
      </w:r>
      <w:r w:rsidR="00F7208B">
        <w:rPr>
          <w:rFonts w:ascii="Times New Roman" w:eastAsia="Times New Roman" w:hAnsi="Times New Roman" w:cs="Times New Roman"/>
          <w:sz w:val="24"/>
          <w:szCs w:val="24"/>
          <w:lang w:val="bg-BG" w:eastAsia="sr-Cyrl-CS"/>
        </w:rPr>
        <w:t xml:space="preserve"> се</w:t>
      </w:r>
      <w:r w:rsidR="00F7208B" w:rsidRPr="00F7208B">
        <w:rPr>
          <w:rFonts w:ascii="Times New Roman" w:eastAsia="Times New Roman" w:hAnsi="Times New Roman" w:cs="Times New Roman"/>
          <w:sz w:val="24"/>
          <w:szCs w:val="24"/>
          <w:lang w:val="bg-BG" w:eastAsia="sr-Cyrl-CS"/>
        </w:rPr>
        <w:t xml:space="preserve">, че съгласно т. 8.12 от Системата </w:t>
      </w:r>
      <w:r w:rsidR="00F7208B" w:rsidRPr="00F7208B">
        <w:rPr>
          <w:rFonts w:ascii="Times New Roman" w:hAnsi="Times New Roman" w:cs="Times New Roman"/>
          <w:sz w:val="24"/>
          <w:lang w:val="bg-BG"/>
        </w:rPr>
        <w:t>за централизирано електронно класиране за прием на ученици в първи клас в общинските училища на територията на Столична община</w:t>
      </w:r>
      <w:r w:rsidR="00F7208B">
        <w:rPr>
          <w:rFonts w:ascii="Times New Roman" w:hAnsi="Times New Roman" w:cs="Times New Roman"/>
          <w:sz w:val="24"/>
          <w:lang w:val="bg-BG"/>
        </w:rPr>
        <w:t>,</w:t>
      </w:r>
      <w:r w:rsidR="00F7208B" w:rsidRPr="00F7208B">
        <w:rPr>
          <w:rFonts w:ascii="Times New Roman" w:eastAsia="Times New Roman" w:hAnsi="Times New Roman" w:cs="Times New Roman"/>
          <w:sz w:val="24"/>
          <w:szCs w:val="24"/>
          <w:lang w:val="bg-BG" w:eastAsia="sr-Cyrl-CS"/>
        </w:rPr>
        <w:t xml:space="preserve"> </w:t>
      </w:r>
      <w:r>
        <w:rPr>
          <w:rFonts w:ascii="Times New Roman" w:eastAsia="Times New Roman" w:hAnsi="Times New Roman" w:cs="Times New Roman"/>
          <w:sz w:val="24"/>
          <w:szCs w:val="24"/>
          <w:lang w:val="bg-BG" w:eastAsia="sr-Cyrl-CS"/>
        </w:rPr>
        <w:t xml:space="preserve"> ако</w:t>
      </w:r>
      <w:r w:rsidR="00F7208B" w:rsidRPr="00F7208B">
        <w:rPr>
          <w:rFonts w:ascii="Times New Roman" w:eastAsia="Times New Roman" w:hAnsi="Times New Roman" w:cs="Times New Roman"/>
          <w:sz w:val="24"/>
          <w:szCs w:val="24"/>
          <w:lang w:val="bg-BG"/>
        </w:rPr>
        <w:t xml:space="preserve"> детето не се запише в училището, в което е класирано</w:t>
      </w:r>
      <w:r w:rsidR="002A6377">
        <w:rPr>
          <w:rFonts w:ascii="Times New Roman" w:eastAsia="Times New Roman" w:hAnsi="Times New Roman" w:cs="Times New Roman"/>
          <w:sz w:val="24"/>
          <w:szCs w:val="24"/>
          <w:lang w:val="bg-BG"/>
        </w:rPr>
        <w:t>,</w:t>
      </w:r>
      <w:r w:rsidR="00F7208B" w:rsidRPr="00F7208B">
        <w:rPr>
          <w:rFonts w:ascii="Times New Roman" w:eastAsia="Times New Roman" w:hAnsi="Times New Roman" w:cs="Times New Roman"/>
          <w:sz w:val="24"/>
          <w:szCs w:val="24"/>
          <w:lang w:val="bg-BG"/>
        </w:rPr>
        <w:t xml:space="preserve"> в определените срокове, мястото остава свободно за следващо класиране. </w:t>
      </w:r>
      <w:r w:rsidR="00F7208B">
        <w:rPr>
          <w:rFonts w:ascii="Times New Roman" w:eastAsia="Times New Roman" w:hAnsi="Times New Roman" w:cs="Times New Roman"/>
          <w:sz w:val="24"/>
          <w:szCs w:val="24"/>
          <w:lang w:val="bg-BG" w:eastAsia="sr-Cyrl-CS"/>
        </w:rPr>
        <w:t>В</w:t>
      </w:r>
      <w:r w:rsidR="00F7208B" w:rsidRPr="00F7208B">
        <w:rPr>
          <w:rFonts w:ascii="Times New Roman" w:eastAsia="Times New Roman" w:hAnsi="Times New Roman" w:cs="Times New Roman"/>
          <w:sz w:val="24"/>
          <w:szCs w:val="24"/>
          <w:lang w:val="bg-BG" w:eastAsia="sr-Cyrl-CS"/>
        </w:rPr>
        <w:t xml:space="preserve"> интернет портал</w:t>
      </w:r>
      <w:r w:rsidR="00F7208B">
        <w:rPr>
          <w:rFonts w:ascii="Times New Roman" w:eastAsia="Times New Roman" w:hAnsi="Times New Roman" w:cs="Times New Roman"/>
          <w:sz w:val="24"/>
          <w:szCs w:val="24"/>
          <w:lang w:val="bg-BG" w:eastAsia="sr-Cyrl-CS"/>
        </w:rPr>
        <w:t>а</w:t>
      </w:r>
      <w:r w:rsidR="00F7208B" w:rsidRPr="00F7208B">
        <w:rPr>
          <w:rFonts w:ascii="Times New Roman" w:eastAsia="Times New Roman" w:hAnsi="Times New Roman" w:cs="Times New Roman"/>
          <w:sz w:val="24"/>
          <w:szCs w:val="24"/>
          <w:lang w:val="bg-BG" w:eastAsia="sr-Cyrl-CS"/>
        </w:rPr>
        <w:t xml:space="preserve"> </w:t>
      </w:r>
      <w:r w:rsidR="00F7208B" w:rsidRPr="00F7208B">
        <w:rPr>
          <w:rFonts w:ascii="Times New Roman" w:eastAsia="Times New Roman" w:hAnsi="Times New Roman" w:cs="Times New Roman"/>
          <w:i/>
          <w:sz w:val="24"/>
          <w:szCs w:val="24"/>
          <w:lang w:val="bg-BG" w:eastAsia="sr-Cyrl-CS"/>
        </w:rPr>
        <w:t>Информационна система за обслужване на детските заведения, подготвителните групи и първи клас в училищата</w:t>
      </w:r>
      <w:r w:rsidR="00F7208B" w:rsidRPr="00F7208B">
        <w:rPr>
          <w:rFonts w:ascii="Times New Roman" w:eastAsia="Times New Roman" w:hAnsi="Times New Roman" w:cs="Times New Roman"/>
          <w:sz w:val="24"/>
          <w:szCs w:val="24"/>
          <w:lang w:val="bg-BG" w:eastAsia="sr-Cyrl-CS"/>
        </w:rPr>
        <w:t xml:space="preserve"> –  </w:t>
      </w:r>
      <w:r w:rsidR="00F7208B" w:rsidRPr="00F7208B">
        <w:rPr>
          <w:rFonts w:ascii="Times New Roman" w:eastAsia="Times New Roman" w:hAnsi="Times New Roman" w:cs="Times New Roman"/>
          <w:i/>
          <w:sz w:val="24"/>
          <w:szCs w:val="24"/>
          <w:lang w:val="bg-BG" w:eastAsia="sr-Cyrl-CS"/>
        </w:rPr>
        <w:t xml:space="preserve">ИСОДЗ ПГУ и 1 клас, </w:t>
      </w:r>
      <w:r w:rsidR="00F7208B">
        <w:rPr>
          <w:rFonts w:ascii="Times New Roman" w:eastAsia="Times New Roman" w:hAnsi="Times New Roman" w:cs="Times New Roman"/>
          <w:sz w:val="24"/>
          <w:szCs w:val="24"/>
          <w:lang w:val="bg-BG" w:eastAsia="sr-Cyrl-CS"/>
        </w:rPr>
        <w:t>са пу</w:t>
      </w:r>
      <w:r>
        <w:rPr>
          <w:rFonts w:ascii="Times New Roman" w:eastAsia="Times New Roman" w:hAnsi="Times New Roman" w:cs="Times New Roman"/>
          <w:sz w:val="24"/>
          <w:szCs w:val="24"/>
          <w:lang w:val="bg-BG" w:eastAsia="sr-Cyrl-CS"/>
        </w:rPr>
        <w:t>бликувани и други два документа</w:t>
      </w:r>
      <w:r w:rsidR="00F7208B" w:rsidRPr="00F7208B">
        <w:rPr>
          <w:rFonts w:ascii="Times New Roman" w:eastAsia="Times New Roman" w:hAnsi="Times New Roman" w:cs="Times New Roman"/>
          <w:sz w:val="24"/>
          <w:szCs w:val="24"/>
          <w:lang w:val="bg-BG" w:eastAsia="sr-Cyrl-CS"/>
        </w:rPr>
        <w:t xml:space="preserve">: Алгоритъм за класиране и записване на учениците в първи клас и Ръководство за потребители на </w:t>
      </w:r>
      <w:r w:rsidR="00F7208B" w:rsidRPr="00F7208B">
        <w:rPr>
          <w:rFonts w:ascii="Times New Roman" w:eastAsia="Times New Roman" w:hAnsi="Times New Roman" w:cs="Times New Roman"/>
          <w:sz w:val="24"/>
          <w:szCs w:val="24"/>
          <w:lang w:val="bg-BG" w:eastAsia="sr-Cyrl-CS"/>
        </w:rPr>
        <w:lastRenderedPageBreak/>
        <w:t>Информационната система за обслужване на детските заведения и подготвителните групи в училищата с модул за прием на ученици в първи клас в общинските училища на територията на Столична община.</w:t>
      </w:r>
      <w:r w:rsidR="00F7208B">
        <w:rPr>
          <w:rFonts w:ascii="Times New Roman" w:eastAsia="Times New Roman" w:hAnsi="Times New Roman" w:cs="Times New Roman"/>
          <w:sz w:val="24"/>
          <w:szCs w:val="24"/>
          <w:lang w:val="bg-BG" w:eastAsia="sr-Cyrl-CS"/>
        </w:rPr>
        <w:t xml:space="preserve"> </w:t>
      </w:r>
      <w:r>
        <w:rPr>
          <w:rFonts w:ascii="Times New Roman" w:eastAsia="Times New Roman" w:hAnsi="Times New Roman" w:cs="Times New Roman"/>
          <w:sz w:val="24"/>
          <w:szCs w:val="24"/>
          <w:lang w:val="bg-BG"/>
        </w:rPr>
        <w:t>Въведеното със</w:t>
      </w:r>
      <w:r w:rsidR="00F7208B">
        <w:rPr>
          <w:rFonts w:ascii="Times New Roman" w:eastAsia="Times New Roman" w:hAnsi="Times New Roman" w:cs="Times New Roman"/>
          <w:sz w:val="24"/>
          <w:szCs w:val="24"/>
          <w:lang w:val="bg-BG"/>
        </w:rPr>
        <w:t xml:space="preserve"> Системата </w:t>
      </w:r>
      <w:r w:rsidR="00F7208B" w:rsidRPr="00F7208B">
        <w:rPr>
          <w:rFonts w:ascii="Times New Roman" w:eastAsia="Times New Roman" w:hAnsi="Times New Roman" w:cs="Times New Roman"/>
          <w:sz w:val="24"/>
          <w:szCs w:val="24"/>
          <w:lang w:val="bg-BG"/>
        </w:rPr>
        <w:t xml:space="preserve">условие е посочено и в </w:t>
      </w:r>
      <w:r w:rsidR="00F7208B" w:rsidRPr="00F7208B">
        <w:rPr>
          <w:rFonts w:ascii="Times New Roman" w:eastAsia="Times New Roman" w:hAnsi="Times New Roman" w:cs="Times New Roman"/>
          <w:sz w:val="24"/>
          <w:szCs w:val="24"/>
          <w:lang w:val="bg-BG" w:eastAsia="sr-Cyrl-CS"/>
        </w:rPr>
        <w:t>Алгоритъма (т. 12.2: детето може да участва във второ и следващо класиране в случай, че не е записано в училището, където е класирано), но в Ръководството е ре</w:t>
      </w:r>
      <w:r w:rsidR="002A6377">
        <w:rPr>
          <w:rFonts w:ascii="Times New Roman" w:eastAsia="Times New Roman" w:hAnsi="Times New Roman" w:cs="Times New Roman"/>
          <w:sz w:val="24"/>
          <w:szCs w:val="24"/>
          <w:lang w:val="bg-BG" w:eastAsia="sr-Cyrl-CS"/>
        </w:rPr>
        <w:t>гламентирана обратната хипотеза</w:t>
      </w:r>
      <w:r w:rsidR="00F7208B" w:rsidRPr="00F7208B">
        <w:rPr>
          <w:rFonts w:ascii="Times New Roman" w:eastAsia="Times New Roman" w:hAnsi="Times New Roman" w:cs="Times New Roman"/>
          <w:sz w:val="24"/>
          <w:szCs w:val="24"/>
          <w:lang w:val="bg-BG" w:eastAsia="sr-Cyrl-CS"/>
        </w:rPr>
        <w:t xml:space="preserve"> (т. 12: ако при участие в следващо класиране детето е получило по-желано място, родителят има възможност да го запише, при което системата освобождава мястото, заето при предишното класиране и записване). </w:t>
      </w:r>
      <w:r w:rsidR="00F7208B">
        <w:rPr>
          <w:rFonts w:ascii="Times New Roman" w:eastAsia="Times New Roman" w:hAnsi="Times New Roman" w:cs="Times New Roman"/>
          <w:sz w:val="24"/>
          <w:szCs w:val="24"/>
          <w:lang w:val="bg-BG" w:eastAsia="sr-Cyrl-CS"/>
        </w:rPr>
        <w:t xml:space="preserve">През месец юли, след внимателен преглед </w:t>
      </w:r>
      <w:r w:rsidR="00D1496A">
        <w:rPr>
          <w:rFonts w:ascii="Times New Roman" w:eastAsia="Times New Roman" w:hAnsi="Times New Roman" w:cs="Times New Roman"/>
          <w:sz w:val="24"/>
          <w:szCs w:val="24"/>
          <w:lang w:val="bg-BG" w:eastAsia="sr-Cyrl-CS"/>
        </w:rPr>
        <w:t xml:space="preserve">и анализ </w:t>
      </w:r>
      <w:r w:rsidR="00F7208B">
        <w:rPr>
          <w:rFonts w:ascii="Times New Roman" w:eastAsia="Times New Roman" w:hAnsi="Times New Roman" w:cs="Times New Roman"/>
          <w:sz w:val="24"/>
          <w:szCs w:val="24"/>
          <w:lang w:val="bg-BG" w:eastAsia="sr-Cyrl-CS"/>
        </w:rPr>
        <w:t xml:space="preserve">на приложимата нормативна рамка, </w:t>
      </w:r>
      <w:r w:rsidR="00D1496A">
        <w:rPr>
          <w:rFonts w:ascii="Times New Roman" w:eastAsia="Times New Roman" w:hAnsi="Times New Roman" w:cs="Times New Roman"/>
          <w:sz w:val="24"/>
          <w:szCs w:val="24"/>
          <w:lang w:val="bg-BG" w:eastAsia="sr-Cyrl-CS"/>
        </w:rPr>
        <w:t>са</w:t>
      </w:r>
      <w:r w:rsidR="00F7208B">
        <w:rPr>
          <w:rFonts w:ascii="Times New Roman" w:eastAsia="Times New Roman" w:hAnsi="Times New Roman" w:cs="Times New Roman"/>
          <w:sz w:val="24"/>
          <w:szCs w:val="24"/>
          <w:lang w:val="bg-BG" w:eastAsia="sr-Cyrl-CS"/>
        </w:rPr>
        <w:t xml:space="preserve"> отправ</w:t>
      </w:r>
      <w:r w:rsidR="00D1496A">
        <w:rPr>
          <w:rFonts w:ascii="Times New Roman" w:eastAsia="Times New Roman" w:hAnsi="Times New Roman" w:cs="Times New Roman"/>
          <w:sz w:val="24"/>
          <w:szCs w:val="24"/>
          <w:lang w:val="bg-BG" w:eastAsia="sr-Cyrl-CS"/>
        </w:rPr>
        <w:t>ени</w:t>
      </w:r>
      <w:r w:rsidR="00F7208B">
        <w:rPr>
          <w:rFonts w:ascii="Times New Roman" w:eastAsia="Times New Roman" w:hAnsi="Times New Roman" w:cs="Times New Roman"/>
          <w:sz w:val="24"/>
          <w:szCs w:val="24"/>
          <w:lang w:val="bg-BG" w:eastAsia="sr-Cyrl-CS"/>
        </w:rPr>
        <w:t xml:space="preserve"> предложения до председателя на СОС и кмета на Столична община, </w:t>
      </w:r>
      <w:r w:rsidR="00F7208B" w:rsidRPr="00F7208B">
        <w:rPr>
          <w:rFonts w:ascii="Times New Roman" w:eastAsia="Times New Roman" w:hAnsi="Times New Roman" w:cs="Times New Roman"/>
          <w:sz w:val="24"/>
          <w:szCs w:val="24"/>
          <w:lang w:val="bg-BG" w:eastAsia="sr-Cyrl-CS"/>
        </w:rPr>
        <w:t>да бъдат уредени в самата Система или като приложение към нея всички съществени въпроси, свързани с кандидатстването и записването в първи кла</w:t>
      </w:r>
      <w:r w:rsidR="00F7208B">
        <w:rPr>
          <w:rFonts w:ascii="Times New Roman" w:eastAsia="Times New Roman" w:hAnsi="Times New Roman" w:cs="Times New Roman"/>
          <w:sz w:val="24"/>
          <w:szCs w:val="24"/>
          <w:lang w:val="bg-BG" w:eastAsia="sr-Cyrl-CS"/>
        </w:rPr>
        <w:t>с</w:t>
      </w:r>
      <w:r w:rsidR="00F7208B" w:rsidRPr="00F7208B">
        <w:rPr>
          <w:rFonts w:ascii="Times New Roman" w:eastAsia="Times New Roman" w:hAnsi="Times New Roman" w:cs="Times New Roman"/>
          <w:sz w:val="24"/>
          <w:szCs w:val="24"/>
          <w:lang w:val="bg-BG" w:eastAsia="sr-Cyrl-CS"/>
        </w:rPr>
        <w:t xml:space="preserve">. </w:t>
      </w:r>
    </w:p>
    <w:p w:rsidR="00F62610" w:rsidRDefault="00F62610" w:rsidP="00AE26EE">
      <w:pPr>
        <w:pStyle w:val="m"/>
        <w:spacing w:before="0" w:beforeAutospacing="0" w:after="0" w:afterAutospacing="0"/>
        <w:ind w:firstLine="567"/>
        <w:jc w:val="center"/>
        <w:rPr>
          <w:b/>
          <w:i/>
        </w:rPr>
      </w:pPr>
      <w:r w:rsidRPr="00F62610">
        <w:rPr>
          <w:b/>
          <w:i/>
        </w:rPr>
        <w:t>Столичен инспекторат</w:t>
      </w:r>
    </w:p>
    <w:p w:rsidR="00EB2B6E" w:rsidRPr="00F62610" w:rsidRDefault="00EB2B6E" w:rsidP="00AE26EE">
      <w:pPr>
        <w:pStyle w:val="m"/>
        <w:spacing w:before="0" w:beforeAutospacing="0" w:after="0" w:afterAutospacing="0"/>
        <w:ind w:firstLine="567"/>
        <w:jc w:val="center"/>
        <w:rPr>
          <w:b/>
          <w:i/>
        </w:rPr>
      </w:pPr>
    </w:p>
    <w:p w:rsidR="00F62610" w:rsidRDefault="00F62610" w:rsidP="00AE26EE">
      <w:pPr>
        <w:spacing w:after="0" w:line="240" w:lineRule="auto"/>
        <w:ind w:firstLine="644"/>
        <w:jc w:val="both"/>
        <w:rPr>
          <w:rFonts w:ascii="Times New Roman" w:hAnsi="Times New Roman" w:cs="Times New Roman"/>
          <w:sz w:val="24"/>
          <w:lang w:val="bg-BG"/>
        </w:rPr>
      </w:pPr>
      <w:r w:rsidRPr="00F62610">
        <w:rPr>
          <w:rFonts w:ascii="Times New Roman" w:eastAsia="Times New Roman" w:hAnsi="Times New Roman" w:cs="Times New Roman"/>
          <w:sz w:val="24"/>
          <w:szCs w:val="24"/>
          <w:lang w:val="bg-BG" w:eastAsia="sr-Cyrl-CS"/>
        </w:rPr>
        <w:t xml:space="preserve">Под </w:t>
      </w:r>
      <w:r w:rsidRPr="00F62610">
        <w:rPr>
          <w:rFonts w:ascii="Times New Roman" w:eastAsia="Times New Roman" w:hAnsi="Times New Roman" w:cs="Times New Roman"/>
          <w:sz w:val="24"/>
          <w:szCs w:val="24"/>
          <w:lang w:eastAsia="sr-Cyrl-CS"/>
        </w:rPr>
        <w:t xml:space="preserve">№ 9-Е/2021 </w:t>
      </w:r>
      <w:r w:rsidRPr="00F62610">
        <w:rPr>
          <w:rFonts w:ascii="Times New Roman" w:eastAsia="Times New Roman" w:hAnsi="Times New Roman" w:cs="Times New Roman"/>
          <w:sz w:val="24"/>
          <w:szCs w:val="24"/>
          <w:lang w:val="sr-Cyrl-CS" w:eastAsia="sr-Cyrl-CS"/>
        </w:rPr>
        <w:t xml:space="preserve">е регистрирано </w:t>
      </w:r>
      <w:proofErr w:type="spellStart"/>
      <w:r w:rsidRPr="00F62610">
        <w:rPr>
          <w:rFonts w:ascii="Times New Roman" w:eastAsia="Times New Roman" w:hAnsi="Times New Roman" w:cs="Times New Roman"/>
          <w:sz w:val="24"/>
          <w:szCs w:val="24"/>
          <w:lang w:val="sr-Cyrl-CS" w:eastAsia="sr-Cyrl-CS"/>
        </w:rPr>
        <w:t>оплакване</w:t>
      </w:r>
      <w:proofErr w:type="spellEnd"/>
      <w:r w:rsidRPr="00F62610">
        <w:rPr>
          <w:rFonts w:ascii="Times New Roman" w:eastAsia="Times New Roman" w:hAnsi="Times New Roman" w:cs="Times New Roman"/>
          <w:sz w:val="24"/>
          <w:szCs w:val="24"/>
          <w:lang w:val="sr-Cyrl-CS" w:eastAsia="sr-Cyrl-CS"/>
        </w:rPr>
        <w:t xml:space="preserve"> </w:t>
      </w:r>
      <w:r w:rsidR="00EB2B6E">
        <w:rPr>
          <w:rFonts w:ascii="Times New Roman" w:eastAsia="Times New Roman" w:hAnsi="Times New Roman" w:cs="Times New Roman"/>
          <w:sz w:val="24"/>
          <w:szCs w:val="24"/>
          <w:lang w:val="sr-Cyrl-CS" w:eastAsia="sr-Cyrl-CS"/>
        </w:rPr>
        <w:t>за не</w:t>
      </w:r>
      <w:r w:rsidRPr="00F62610">
        <w:rPr>
          <w:rFonts w:ascii="Times New Roman" w:eastAsia="Times New Roman" w:hAnsi="Times New Roman" w:cs="Times New Roman"/>
          <w:sz w:val="24"/>
          <w:szCs w:val="24"/>
          <w:lang w:val="sr-Cyrl-CS" w:eastAsia="sr-Cyrl-CS"/>
        </w:rPr>
        <w:t xml:space="preserve">решен проблем, за </w:t>
      </w:r>
      <w:proofErr w:type="spellStart"/>
      <w:r w:rsidRPr="00F62610">
        <w:rPr>
          <w:rFonts w:ascii="Times New Roman" w:eastAsia="Times New Roman" w:hAnsi="Times New Roman" w:cs="Times New Roman"/>
          <w:sz w:val="24"/>
          <w:szCs w:val="24"/>
          <w:lang w:val="sr-Cyrl-CS" w:eastAsia="sr-Cyrl-CS"/>
        </w:rPr>
        <w:t>който</w:t>
      </w:r>
      <w:proofErr w:type="spellEnd"/>
      <w:r w:rsidRPr="00F62610">
        <w:rPr>
          <w:rFonts w:ascii="Times New Roman" w:eastAsia="Times New Roman" w:hAnsi="Times New Roman" w:cs="Times New Roman"/>
          <w:sz w:val="24"/>
          <w:szCs w:val="24"/>
          <w:lang w:val="sr-Cyrl-CS" w:eastAsia="sr-Cyrl-CS"/>
        </w:rPr>
        <w:t xml:space="preserve"> са </w:t>
      </w:r>
      <w:proofErr w:type="spellStart"/>
      <w:r w:rsidRPr="00F62610">
        <w:rPr>
          <w:rFonts w:ascii="Times New Roman" w:eastAsia="Times New Roman" w:hAnsi="Times New Roman" w:cs="Times New Roman"/>
          <w:sz w:val="24"/>
          <w:szCs w:val="24"/>
          <w:lang w:val="sr-Cyrl-CS" w:eastAsia="sr-Cyrl-CS"/>
        </w:rPr>
        <w:t>подадени</w:t>
      </w:r>
      <w:proofErr w:type="spellEnd"/>
      <w:r w:rsidRPr="00F62610">
        <w:rPr>
          <w:rFonts w:ascii="Times New Roman" w:eastAsia="Times New Roman" w:hAnsi="Times New Roman" w:cs="Times New Roman"/>
          <w:sz w:val="24"/>
          <w:szCs w:val="24"/>
          <w:lang w:val="sr-Cyrl-CS" w:eastAsia="sr-Cyrl-CS"/>
        </w:rPr>
        <w:t xml:space="preserve"> сигнали </w:t>
      </w:r>
      <w:r w:rsidR="00EB2B6E">
        <w:rPr>
          <w:rFonts w:ascii="Times New Roman" w:hAnsi="Times New Roman" w:cs="Times New Roman"/>
          <w:sz w:val="24"/>
          <w:lang w:val="bg-BG"/>
        </w:rPr>
        <w:t>чрез</w:t>
      </w:r>
      <w:r w:rsidRPr="00F62610">
        <w:rPr>
          <w:rFonts w:ascii="Times New Roman" w:hAnsi="Times New Roman" w:cs="Times New Roman"/>
          <w:sz w:val="24"/>
          <w:lang w:val="bg-BG"/>
        </w:rPr>
        <w:t xml:space="preserve"> Контактния център на Столична община през 2019 и 2020 г. Настоява се за налагане на глоби на нарушителите. </w:t>
      </w:r>
      <w:r w:rsidR="00D1496A">
        <w:rPr>
          <w:rFonts w:ascii="Times New Roman" w:hAnsi="Times New Roman" w:cs="Times New Roman"/>
          <w:sz w:val="24"/>
          <w:lang w:val="bg-BG"/>
        </w:rPr>
        <w:t>При извършени</w:t>
      </w:r>
      <w:r w:rsidRPr="00F62610">
        <w:rPr>
          <w:rFonts w:ascii="Times New Roman" w:hAnsi="Times New Roman" w:cs="Times New Roman"/>
          <w:sz w:val="24"/>
          <w:lang w:val="bg-BG"/>
        </w:rPr>
        <w:t xml:space="preserve"> </w:t>
      </w:r>
      <w:r w:rsidR="00D1496A">
        <w:rPr>
          <w:rFonts w:ascii="Times New Roman" w:hAnsi="Times New Roman" w:cs="Times New Roman"/>
          <w:sz w:val="24"/>
          <w:lang w:val="bg-BG"/>
        </w:rPr>
        <w:t>от Столичен инспекторат проверки са</w:t>
      </w:r>
      <w:r w:rsidRPr="00F62610">
        <w:rPr>
          <w:rFonts w:ascii="Times New Roman" w:hAnsi="Times New Roman" w:cs="Times New Roman"/>
          <w:sz w:val="24"/>
          <w:lang w:val="bg-BG"/>
        </w:rPr>
        <w:t xml:space="preserve"> установен</w:t>
      </w:r>
      <w:r w:rsidR="00D1496A">
        <w:rPr>
          <w:rFonts w:ascii="Times New Roman" w:hAnsi="Times New Roman" w:cs="Times New Roman"/>
          <w:sz w:val="24"/>
          <w:lang w:val="bg-BG"/>
        </w:rPr>
        <w:t>и</w:t>
      </w:r>
      <w:r w:rsidRPr="00F62610">
        <w:rPr>
          <w:rFonts w:ascii="Times New Roman" w:hAnsi="Times New Roman" w:cs="Times New Roman"/>
          <w:sz w:val="24"/>
          <w:lang w:val="bg-BG"/>
        </w:rPr>
        <w:t xml:space="preserve"> залеп</w:t>
      </w:r>
      <w:r w:rsidR="00D1496A">
        <w:rPr>
          <w:rFonts w:ascii="Times New Roman" w:hAnsi="Times New Roman" w:cs="Times New Roman"/>
          <w:sz w:val="24"/>
          <w:lang w:val="bg-BG"/>
        </w:rPr>
        <w:t>ени</w:t>
      </w:r>
      <w:r w:rsidRPr="00F62610">
        <w:rPr>
          <w:rFonts w:ascii="Times New Roman" w:hAnsi="Times New Roman" w:cs="Times New Roman"/>
          <w:sz w:val="24"/>
          <w:lang w:val="bg-BG"/>
        </w:rPr>
        <w:t xml:space="preserve"> рекламни материали по стълбове, ел. табла, улуци и др.</w:t>
      </w:r>
      <w:r w:rsidR="00D1496A">
        <w:rPr>
          <w:rFonts w:ascii="Times New Roman" w:hAnsi="Times New Roman" w:cs="Times New Roman"/>
          <w:sz w:val="24"/>
          <w:lang w:val="bg-BG"/>
        </w:rPr>
        <w:t xml:space="preserve"> </w:t>
      </w:r>
      <w:r w:rsidR="001A521F" w:rsidRPr="001A521F">
        <w:rPr>
          <w:rFonts w:ascii="Times New Roman" w:hAnsi="Times New Roman" w:cs="Times New Roman"/>
          <w:sz w:val="24"/>
          <w:lang w:val="bg-BG"/>
        </w:rPr>
        <w:t xml:space="preserve">на територията на </w:t>
      </w:r>
      <w:r w:rsidR="0010758A" w:rsidRPr="001A521F">
        <w:rPr>
          <w:rFonts w:ascii="Times New Roman" w:hAnsi="Times New Roman" w:cs="Times New Roman"/>
          <w:sz w:val="24"/>
          <w:lang w:val="bg-BG"/>
        </w:rPr>
        <w:t xml:space="preserve">Район </w:t>
      </w:r>
      <w:r w:rsidR="001A521F" w:rsidRPr="001A521F">
        <w:rPr>
          <w:rFonts w:ascii="Times New Roman" w:hAnsi="Times New Roman" w:cs="Times New Roman"/>
          <w:sz w:val="24"/>
          <w:lang w:val="bg-BG"/>
        </w:rPr>
        <w:t>„Слатина“</w:t>
      </w:r>
      <w:r w:rsidRPr="001A521F">
        <w:rPr>
          <w:rFonts w:ascii="Times New Roman" w:hAnsi="Times New Roman" w:cs="Times New Roman"/>
          <w:sz w:val="24"/>
          <w:lang w:val="bg-BG"/>
        </w:rPr>
        <w:t xml:space="preserve"> </w:t>
      </w:r>
      <w:r w:rsidRPr="00F62610">
        <w:rPr>
          <w:rFonts w:ascii="Times New Roman" w:hAnsi="Times New Roman" w:cs="Times New Roman"/>
          <w:sz w:val="24"/>
          <w:lang w:val="bg-BG"/>
        </w:rPr>
        <w:t xml:space="preserve">и </w:t>
      </w:r>
      <w:r w:rsidR="00EB2B6E">
        <w:rPr>
          <w:rFonts w:ascii="Times New Roman" w:hAnsi="Times New Roman" w:cs="Times New Roman"/>
          <w:sz w:val="24"/>
          <w:lang w:val="bg-BG"/>
        </w:rPr>
        <w:t xml:space="preserve">е </w:t>
      </w:r>
      <w:proofErr w:type="spellStart"/>
      <w:r w:rsidR="00EB2B6E">
        <w:rPr>
          <w:rFonts w:ascii="Times New Roman" w:hAnsi="Times New Roman" w:cs="Times New Roman"/>
          <w:sz w:val="24"/>
          <w:lang w:val="bg-BG"/>
        </w:rPr>
        <w:t>разпоредено</w:t>
      </w:r>
      <w:proofErr w:type="spellEnd"/>
      <w:r w:rsidR="00EB2B6E">
        <w:rPr>
          <w:rFonts w:ascii="Times New Roman" w:hAnsi="Times New Roman" w:cs="Times New Roman"/>
          <w:sz w:val="24"/>
          <w:lang w:val="bg-BG"/>
        </w:rPr>
        <w:t xml:space="preserve"> </w:t>
      </w:r>
      <w:r w:rsidRPr="00F62610">
        <w:rPr>
          <w:rFonts w:ascii="Times New Roman" w:hAnsi="Times New Roman" w:cs="Times New Roman"/>
          <w:sz w:val="24"/>
          <w:lang w:val="bg-BG"/>
        </w:rPr>
        <w:t xml:space="preserve">периодично почистване на обектите. </w:t>
      </w:r>
      <w:r w:rsidR="00D1496A">
        <w:rPr>
          <w:rFonts w:ascii="Times New Roman" w:hAnsi="Times New Roman" w:cs="Times New Roman"/>
          <w:color w:val="000000"/>
          <w:sz w:val="24"/>
          <w:szCs w:val="24"/>
          <w:lang w:val="bg-BG" w:eastAsia="bg-BG"/>
        </w:rPr>
        <w:t>Подателят на сигнала надлежно е уведомен</w:t>
      </w:r>
      <w:r w:rsidR="00D1496A" w:rsidRPr="00D1496A">
        <w:rPr>
          <w:rFonts w:ascii="Times New Roman" w:hAnsi="Times New Roman" w:cs="Times New Roman"/>
          <w:color w:val="000000"/>
          <w:sz w:val="24"/>
          <w:szCs w:val="24"/>
          <w:lang w:val="bg-BG" w:eastAsia="bg-BG"/>
        </w:rPr>
        <w:t xml:space="preserve"> </w:t>
      </w:r>
      <w:r w:rsidR="00D1496A">
        <w:rPr>
          <w:rFonts w:ascii="Times New Roman" w:hAnsi="Times New Roman" w:cs="Times New Roman"/>
          <w:color w:val="000000"/>
          <w:sz w:val="24"/>
          <w:szCs w:val="24"/>
          <w:lang w:val="bg-BG" w:eastAsia="bg-BG"/>
        </w:rPr>
        <w:t>за</w:t>
      </w:r>
      <w:r w:rsidR="00D1496A" w:rsidRPr="00F62610">
        <w:rPr>
          <w:rFonts w:ascii="Times New Roman" w:hAnsi="Times New Roman" w:cs="Times New Roman"/>
          <w:color w:val="000000"/>
          <w:sz w:val="24"/>
          <w:szCs w:val="24"/>
          <w:lang w:val="bg-BG" w:eastAsia="bg-BG"/>
        </w:rPr>
        <w:t xml:space="preserve"> предприети</w:t>
      </w:r>
      <w:r w:rsidR="00D1496A">
        <w:rPr>
          <w:rFonts w:ascii="Times New Roman" w:hAnsi="Times New Roman" w:cs="Times New Roman"/>
          <w:color w:val="000000"/>
          <w:sz w:val="24"/>
          <w:szCs w:val="24"/>
          <w:lang w:val="bg-BG" w:eastAsia="bg-BG"/>
        </w:rPr>
        <w:t>те</w:t>
      </w:r>
      <w:r w:rsidR="00D1496A" w:rsidRPr="00F62610">
        <w:rPr>
          <w:rFonts w:ascii="Times New Roman" w:hAnsi="Times New Roman" w:cs="Times New Roman"/>
          <w:color w:val="000000"/>
          <w:sz w:val="24"/>
          <w:szCs w:val="24"/>
          <w:lang w:val="bg-BG" w:eastAsia="bg-BG"/>
        </w:rPr>
        <w:t xml:space="preserve"> от Столичен инспекторат мерки за отстраняване на последиците от неправомерните действия</w:t>
      </w:r>
      <w:r w:rsidR="00D1496A">
        <w:rPr>
          <w:rFonts w:ascii="Times New Roman" w:hAnsi="Times New Roman" w:cs="Times New Roman"/>
          <w:color w:val="000000"/>
          <w:sz w:val="24"/>
          <w:szCs w:val="24"/>
          <w:lang w:val="bg-BG" w:eastAsia="bg-BG"/>
        </w:rPr>
        <w:t xml:space="preserve">. </w:t>
      </w:r>
      <w:r w:rsidRPr="00F62610">
        <w:rPr>
          <w:rFonts w:ascii="Times New Roman" w:hAnsi="Times New Roman" w:cs="Times New Roman"/>
          <w:sz w:val="24"/>
          <w:lang w:val="bg-BG"/>
        </w:rPr>
        <w:t xml:space="preserve">Действително, констатираните действия представляват нарушения на Наредбата за </w:t>
      </w:r>
      <w:proofErr w:type="spellStart"/>
      <w:r w:rsidRPr="00F62610">
        <w:rPr>
          <w:rFonts w:ascii="Times New Roman" w:hAnsi="Times New Roman" w:cs="Times New Roman"/>
          <w:sz w:val="24"/>
          <w:lang w:val="bg-BG"/>
        </w:rPr>
        <w:t>преместваемите</w:t>
      </w:r>
      <w:proofErr w:type="spellEnd"/>
      <w:r w:rsidRPr="00F62610">
        <w:rPr>
          <w:rFonts w:ascii="Times New Roman" w:hAnsi="Times New Roman" w:cs="Times New Roman"/>
          <w:sz w:val="24"/>
          <w:lang w:val="bg-BG"/>
        </w:rPr>
        <w:t xml:space="preserve"> обекти, за рекламните, информационните и монументално-декоративните елементи и за рекламната дейност на територията на Столична община, което е основание за реализиране на административно-наказателна отговорност. Дейността по административното наказване се осъществява по строго регламентиран в закона ред с участието </w:t>
      </w:r>
      <w:r w:rsidR="002A6377">
        <w:rPr>
          <w:rFonts w:ascii="Times New Roman" w:hAnsi="Times New Roman" w:cs="Times New Roman"/>
          <w:sz w:val="24"/>
          <w:lang w:val="bg-BG"/>
        </w:rPr>
        <w:t xml:space="preserve">на нарушителя и </w:t>
      </w:r>
      <w:proofErr w:type="spellStart"/>
      <w:r w:rsidR="002A6377">
        <w:rPr>
          <w:rFonts w:ascii="Times New Roman" w:hAnsi="Times New Roman" w:cs="Times New Roman"/>
          <w:sz w:val="24"/>
          <w:lang w:val="bg-BG"/>
        </w:rPr>
        <w:t>административно</w:t>
      </w:r>
      <w:r w:rsidRPr="00F62610">
        <w:rPr>
          <w:rFonts w:ascii="Times New Roman" w:hAnsi="Times New Roman" w:cs="Times New Roman"/>
          <w:sz w:val="24"/>
          <w:lang w:val="bg-BG"/>
        </w:rPr>
        <w:t>наказващия</w:t>
      </w:r>
      <w:proofErr w:type="spellEnd"/>
      <w:r w:rsidRPr="00F62610">
        <w:rPr>
          <w:rFonts w:ascii="Times New Roman" w:hAnsi="Times New Roman" w:cs="Times New Roman"/>
          <w:sz w:val="24"/>
          <w:lang w:val="bg-BG"/>
        </w:rPr>
        <w:t xml:space="preserve"> орган. Доколкото с административните нарушения не се засягат пряко права и интереси на трети лица</w:t>
      </w:r>
      <w:r w:rsidR="00F643D8">
        <w:rPr>
          <w:rFonts w:ascii="Times New Roman" w:hAnsi="Times New Roman" w:cs="Times New Roman"/>
          <w:sz w:val="24"/>
          <w:lang w:val="bg-BG"/>
        </w:rPr>
        <w:t xml:space="preserve"> и</w:t>
      </w:r>
      <w:r w:rsidRPr="00F62610">
        <w:rPr>
          <w:rFonts w:ascii="Times New Roman" w:hAnsi="Times New Roman" w:cs="Times New Roman"/>
          <w:sz w:val="24"/>
          <w:lang w:val="bg-BG"/>
        </w:rPr>
        <w:t xml:space="preserve"> подателят на сигнала не </w:t>
      </w:r>
      <w:r w:rsidR="00F643D8">
        <w:rPr>
          <w:rFonts w:ascii="Times New Roman" w:hAnsi="Times New Roman" w:cs="Times New Roman"/>
          <w:sz w:val="24"/>
          <w:lang w:val="bg-BG"/>
        </w:rPr>
        <w:t>е</w:t>
      </w:r>
      <w:r w:rsidRPr="00F62610">
        <w:rPr>
          <w:rFonts w:ascii="Times New Roman" w:hAnsi="Times New Roman" w:cs="Times New Roman"/>
          <w:sz w:val="24"/>
          <w:lang w:val="bg-BG"/>
        </w:rPr>
        <w:t xml:space="preserve"> участник в </w:t>
      </w:r>
      <w:proofErr w:type="spellStart"/>
      <w:r w:rsidRPr="00F62610">
        <w:rPr>
          <w:rFonts w:ascii="Times New Roman" w:hAnsi="Times New Roman" w:cs="Times New Roman"/>
          <w:sz w:val="24"/>
          <w:lang w:val="bg-BG"/>
        </w:rPr>
        <w:t>администрат</w:t>
      </w:r>
      <w:r w:rsidR="002A6377">
        <w:rPr>
          <w:rFonts w:ascii="Times New Roman" w:hAnsi="Times New Roman" w:cs="Times New Roman"/>
          <w:sz w:val="24"/>
          <w:lang w:val="bg-BG"/>
        </w:rPr>
        <w:t>ивно</w:t>
      </w:r>
      <w:r w:rsidR="004A3779">
        <w:rPr>
          <w:rFonts w:ascii="Times New Roman" w:hAnsi="Times New Roman" w:cs="Times New Roman"/>
          <w:sz w:val="24"/>
          <w:lang w:val="bg-BG"/>
        </w:rPr>
        <w:t>наказателното</w:t>
      </w:r>
      <w:proofErr w:type="spellEnd"/>
      <w:r w:rsidR="004A3779">
        <w:rPr>
          <w:rFonts w:ascii="Times New Roman" w:hAnsi="Times New Roman" w:cs="Times New Roman"/>
          <w:sz w:val="24"/>
          <w:lang w:val="bg-BG"/>
        </w:rPr>
        <w:t xml:space="preserve"> производство, оплакването, че не е </w:t>
      </w:r>
      <w:r w:rsidR="002A6377">
        <w:rPr>
          <w:rFonts w:ascii="Times New Roman" w:hAnsi="Times New Roman" w:cs="Times New Roman"/>
          <w:sz w:val="24"/>
          <w:lang w:val="bg-BG"/>
        </w:rPr>
        <w:t>уведомен</w:t>
      </w:r>
      <w:r w:rsidR="004A3779">
        <w:rPr>
          <w:rFonts w:ascii="Times New Roman" w:hAnsi="Times New Roman" w:cs="Times New Roman"/>
          <w:sz w:val="24"/>
          <w:lang w:val="bg-BG"/>
        </w:rPr>
        <w:t xml:space="preserve"> за наказ</w:t>
      </w:r>
      <w:r w:rsidR="002A6377">
        <w:rPr>
          <w:rFonts w:ascii="Times New Roman" w:hAnsi="Times New Roman" w:cs="Times New Roman"/>
          <w:sz w:val="24"/>
          <w:lang w:val="bg-BG"/>
        </w:rPr>
        <w:t>а</w:t>
      </w:r>
      <w:r w:rsidR="004A3779">
        <w:rPr>
          <w:rFonts w:ascii="Times New Roman" w:hAnsi="Times New Roman" w:cs="Times New Roman"/>
          <w:sz w:val="24"/>
          <w:lang w:val="bg-BG"/>
        </w:rPr>
        <w:t>н</w:t>
      </w:r>
      <w:r w:rsidR="002A6377">
        <w:rPr>
          <w:rFonts w:ascii="Times New Roman" w:hAnsi="Times New Roman" w:cs="Times New Roman"/>
          <w:sz w:val="24"/>
          <w:lang w:val="bg-BG"/>
        </w:rPr>
        <w:t>и</w:t>
      </w:r>
      <w:r w:rsidR="004A3779">
        <w:rPr>
          <w:rFonts w:ascii="Times New Roman" w:hAnsi="Times New Roman" w:cs="Times New Roman"/>
          <w:sz w:val="24"/>
          <w:lang w:val="bg-BG"/>
        </w:rPr>
        <w:t xml:space="preserve"> виновни лица, е неоснователно.</w:t>
      </w:r>
    </w:p>
    <w:p w:rsidR="007036A8" w:rsidRPr="007036A8" w:rsidRDefault="0089448E" w:rsidP="007036A8">
      <w:pPr>
        <w:tabs>
          <w:tab w:val="left" w:pos="720"/>
        </w:tabs>
        <w:spacing w:line="240" w:lineRule="auto"/>
        <w:jc w:val="both"/>
        <w:rPr>
          <w:rFonts w:ascii="Times New Roman" w:eastAsia="Times New Roman" w:hAnsi="Times New Roman" w:cs="Times New Roman"/>
          <w:sz w:val="23"/>
          <w:szCs w:val="23"/>
          <w:lang w:val="bg-BG" w:eastAsia="sr-Cyrl-CS"/>
        </w:rPr>
      </w:pPr>
      <w:r w:rsidRPr="0089448E">
        <w:rPr>
          <w:rFonts w:ascii="Times New Roman" w:eastAsia="Times New Roman" w:hAnsi="Times New Roman" w:cs="Times New Roman"/>
          <w:b/>
          <w:sz w:val="23"/>
          <w:szCs w:val="23"/>
          <w:lang w:val="bg-BG" w:eastAsia="sr-Cyrl-CS"/>
        </w:rPr>
        <w:tab/>
      </w:r>
      <w:r w:rsidR="004444B0" w:rsidRPr="0089448E">
        <w:rPr>
          <w:rFonts w:ascii="Times New Roman" w:eastAsia="Times New Roman" w:hAnsi="Times New Roman" w:cs="Times New Roman"/>
          <w:sz w:val="23"/>
          <w:szCs w:val="23"/>
          <w:lang w:val="bg-BG" w:eastAsia="sr-Cyrl-CS"/>
        </w:rPr>
        <w:t xml:space="preserve">По </w:t>
      </w:r>
      <w:r w:rsidR="004444B0">
        <w:rPr>
          <w:rFonts w:ascii="Times New Roman" w:eastAsia="Times New Roman" w:hAnsi="Times New Roman" w:cs="Times New Roman"/>
          <w:sz w:val="23"/>
          <w:szCs w:val="23"/>
          <w:lang w:val="bg-BG" w:eastAsia="sr-Cyrl-CS"/>
        </w:rPr>
        <w:t xml:space="preserve">жалба </w:t>
      </w:r>
      <w:r w:rsidR="004444B0" w:rsidRPr="0089448E">
        <w:rPr>
          <w:rFonts w:ascii="Times New Roman" w:eastAsia="Times New Roman" w:hAnsi="Times New Roman" w:cs="Times New Roman"/>
          <w:sz w:val="23"/>
          <w:szCs w:val="23"/>
          <w:lang w:val="bg-BG" w:eastAsia="sr-Cyrl-CS"/>
        </w:rPr>
        <w:t>№ 37-Е/</w:t>
      </w:r>
      <w:r w:rsidR="004444B0">
        <w:rPr>
          <w:rFonts w:ascii="Times New Roman" w:eastAsia="Times New Roman" w:hAnsi="Times New Roman" w:cs="Times New Roman"/>
          <w:sz w:val="23"/>
          <w:szCs w:val="23"/>
          <w:lang w:val="bg-BG" w:eastAsia="sr-Cyrl-CS"/>
        </w:rPr>
        <w:t>2021, след проверки на място и неефективна кореспонденция</w:t>
      </w:r>
      <w:r w:rsidR="004444B0" w:rsidRPr="0089448E">
        <w:rPr>
          <w:rFonts w:ascii="Times New Roman" w:eastAsia="Times New Roman" w:hAnsi="Times New Roman" w:cs="Times New Roman"/>
          <w:sz w:val="23"/>
          <w:szCs w:val="23"/>
          <w:lang w:val="bg-BG" w:eastAsia="sr-Cyrl-CS"/>
        </w:rPr>
        <w:t xml:space="preserve"> </w:t>
      </w:r>
      <w:r w:rsidR="004444B0">
        <w:rPr>
          <w:rFonts w:ascii="Times New Roman" w:eastAsia="Times New Roman" w:hAnsi="Times New Roman" w:cs="Times New Roman"/>
          <w:sz w:val="23"/>
          <w:szCs w:val="23"/>
          <w:lang w:val="bg-BG" w:eastAsia="sr-Cyrl-CS"/>
        </w:rPr>
        <w:t>със Столичен инспекторат, случаят е поставен на вниманието на кмета на Столична община</w:t>
      </w:r>
      <w:r w:rsidR="00F643D8">
        <w:rPr>
          <w:rFonts w:ascii="Times New Roman" w:eastAsia="Times New Roman" w:hAnsi="Times New Roman" w:cs="Times New Roman"/>
          <w:sz w:val="23"/>
          <w:szCs w:val="23"/>
          <w:lang w:val="bg-BG" w:eastAsia="sr-Cyrl-CS"/>
        </w:rPr>
        <w:t xml:space="preserve"> с предложение за </w:t>
      </w:r>
      <w:r w:rsidRPr="0089448E">
        <w:rPr>
          <w:rFonts w:ascii="Times New Roman" w:eastAsia="Times New Roman" w:hAnsi="Times New Roman" w:cs="Times New Roman"/>
          <w:sz w:val="23"/>
          <w:szCs w:val="23"/>
          <w:lang w:val="bg-BG" w:eastAsia="sr-Cyrl-CS"/>
        </w:rPr>
        <w:t xml:space="preserve">трайно решение </w:t>
      </w:r>
      <w:r w:rsidR="00F643D8">
        <w:rPr>
          <w:rFonts w:ascii="Times New Roman" w:eastAsia="Times New Roman" w:hAnsi="Times New Roman" w:cs="Times New Roman"/>
          <w:sz w:val="23"/>
          <w:szCs w:val="23"/>
          <w:lang w:val="bg-BG" w:eastAsia="sr-Cyrl-CS"/>
        </w:rPr>
        <w:t>по</w:t>
      </w:r>
      <w:r w:rsidRPr="0089448E">
        <w:rPr>
          <w:rFonts w:ascii="Times New Roman" w:eastAsia="Times New Roman" w:hAnsi="Times New Roman" w:cs="Times New Roman"/>
          <w:sz w:val="23"/>
          <w:szCs w:val="23"/>
          <w:lang w:val="bg-BG" w:eastAsia="sr-Cyrl-CS"/>
        </w:rPr>
        <w:t xml:space="preserve"> определяне</w:t>
      </w:r>
      <w:r w:rsidR="005841B6">
        <w:rPr>
          <w:rFonts w:ascii="Times New Roman" w:eastAsia="Times New Roman" w:hAnsi="Times New Roman" w:cs="Times New Roman"/>
          <w:sz w:val="23"/>
          <w:szCs w:val="23"/>
          <w:lang w:val="bg-BG" w:eastAsia="sr-Cyrl-CS"/>
        </w:rPr>
        <w:t xml:space="preserve"> </w:t>
      </w:r>
      <w:r w:rsidRPr="0089448E">
        <w:rPr>
          <w:rFonts w:ascii="Times New Roman" w:eastAsia="Times New Roman" w:hAnsi="Times New Roman" w:cs="Times New Roman"/>
          <w:sz w:val="23"/>
          <w:szCs w:val="23"/>
          <w:lang w:val="bg-BG" w:eastAsia="sr-Cyrl-CS"/>
        </w:rPr>
        <w:t>на местоположението и контрола по спазването му на контейнери</w:t>
      </w:r>
      <w:r w:rsidR="009E03EC">
        <w:rPr>
          <w:rFonts w:ascii="Times New Roman" w:eastAsia="Times New Roman" w:hAnsi="Times New Roman" w:cs="Times New Roman"/>
          <w:sz w:val="23"/>
          <w:szCs w:val="23"/>
          <w:lang w:val="bg-BG" w:eastAsia="sr-Cyrl-CS"/>
        </w:rPr>
        <w:t>те</w:t>
      </w:r>
      <w:r w:rsidRPr="0089448E">
        <w:rPr>
          <w:rFonts w:ascii="Times New Roman" w:eastAsia="Times New Roman" w:hAnsi="Times New Roman" w:cs="Times New Roman"/>
          <w:sz w:val="23"/>
          <w:szCs w:val="23"/>
          <w:lang w:val="bg-BG" w:eastAsia="sr-Cyrl-CS"/>
        </w:rPr>
        <w:t xml:space="preserve"> за битови отпадъци. </w:t>
      </w:r>
      <w:r w:rsidR="004444B0">
        <w:rPr>
          <w:rFonts w:ascii="Times New Roman" w:eastAsia="Times New Roman" w:hAnsi="Times New Roman" w:cs="Times New Roman"/>
          <w:sz w:val="23"/>
          <w:szCs w:val="23"/>
          <w:lang w:val="bg-BG" w:eastAsia="sr-Cyrl-CS"/>
        </w:rPr>
        <w:t xml:space="preserve">Основателната </w:t>
      </w:r>
      <w:r w:rsidRPr="0089448E">
        <w:rPr>
          <w:rFonts w:ascii="Times New Roman" w:eastAsia="Times New Roman" w:hAnsi="Times New Roman" w:cs="Times New Roman"/>
          <w:sz w:val="23"/>
          <w:szCs w:val="23"/>
          <w:lang w:val="bg-BG" w:eastAsia="sr-Cyrl-CS"/>
        </w:rPr>
        <w:t>жалба</w:t>
      </w:r>
      <w:r w:rsidR="004444B0">
        <w:rPr>
          <w:rFonts w:ascii="Times New Roman" w:eastAsia="Times New Roman" w:hAnsi="Times New Roman" w:cs="Times New Roman"/>
          <w:sz w:val="23"/>
          <w:szCs w:val="23"/>
          <w:lang w:val="bg-BG" w:eastAsia="sr-Cyrl-CS"/>
        </w:rPr>
        <w:t xml:space="preserve"> е</w:t>
      </w:r>
      <w:r w:rsidRPr="0089448E">
        <w:rPr>
          <w:rFonts w:ascii="Times New Roman" w:eastAsia="Times New Roman" w:hAnsi="Times New Roman" w:cs="Times New Roman"/>
          <w:sz w:val="23"/>
          <w:szCs w:val="23"/>
          <w:lang w:val="bg-BG" w:eastAsia="sr-Cyrl-CS"/>
        </w:rPr>
        <w:t xml:space="preserve"> срещу незадоволителен отговор по сигнал до Контактния център на Столична община </w:t>
      </w:r>
      <w:r w:rsidR="004444B0">
        <w:rPr>
          <w:rFonts w:ascii="Times New Roman" w:eastAsia="Times New Roman" w:hAnsi="Times New Roman" w:cs="Times New Roman"/>
          <w:sz w:val="23"/>
          <w:szCs w:val="23"/>
          <w:lang w:val="bg-BG" w:eastAsia="sr-Cyrl-CS"/>
        </w:rPr>
        <w:t xml:space="preserve">от януари </w:t>
      </w:r>
      <w:r w:rsidRPr="0089448E">
        <w:rPr>
          <w:rFonts w:ascii="Times New Roman" w:eastAsia="Times New Roman" w:hAnsi="Times New Roman" w:cs="Times New Roman"/>
          <w:sz w:val="23"/>
          <w:szCs w:val="23"/>
          <w:lang w:val="bg-BG" w:eastAsia="sr-Cyrl-CS"/>
        </w:rPr>
        <w:t>2021 г.</w:t>
      </w:r>
      <w:r w:rsidR="009E03EC">
        <w:rPr>
          <w:rFonts w:ascii="Times New Roman" w:eastAsia="Times New Roman" w:hAnsi="Times New Roman" w:cs="Times New Roman"/>
          <w:sz w:val="23"/>
          <w:szCs w:val="23"/>
          <w:lang w:val="bg-BG" w:eastAsia="sr-Cyrl-CS"/>
        </w:rPr>
        <w:t xml:space="preserve"> </w:t>
      </w:r>
      <w:r w:rsidRPr="0089448E">
        <w:rPr>
          <w:rFonts w:ascii="Times New Roman" w:eastAsia="Times New Roman" w:hAnsi="Times New Roman" w:cs="Times New Roman"/>
          <w:sz w:val="23"/>
          <w:szCs w:val="23"/>
          <w:lang w:val="bg-BG" w:eastAsia="sr-Cyrl-CS"/>
        </w:rPr>
        <w:t>за редовно преместване на контейнери за битови отпадъци пред гараж, което възпрепятства достъпа до имота на жалбоподателя.</w:t>
      </w:r>
      <w:r w:rsidRPr="0089448E">
        <w:rPr>
          <w:rFonts w:ascii="Times New Roman" w:eastAsia="Times New Roman" w:hAnsi="Times New Roman" w:cs="Times New Roman"/>
          <w:b/>
          <w:sz w:val="23"/>
          <w:szCs w:val="23"/>
          <w:lang w:val="bg-BG" w:eastAsia="sr-Cyrl-CS"/>
        </w:rPr>
        <w:t xml:space="preserve"> </w:t>
      </w:r>
      <w:r w:rsidR="004444B0">
        <w:rPr>
          <w:rFonts w:ascii="Times New Roman" w:eastAsia="Times New Roman" w:hAnsi="Times New Roman" w:cs="Times New Roman"/>
          <w:sz w:val="23"/>
          <w:szCs w:val="23"/>
          <w:lang w:val="bg-BG" w:eastAsia="sr-Cyrl-CS"/>
        </w:rPr>
        <w:t xml:space="preserve">От </w:t>
      </w:r>
      <w:r w:rsidRPr="0089448E">
        <w:rPr>
          <w:rFonts w:ascii="Times New Roman" w:eastAsia="Times New Roman" w:hAnsi="Times New Roman" w:cs="Times New Roman"/>
          <w:sz w:val="23"/>
          <w:szCs w:val="23"/>
          <w:lang w:val="bg-BG" w:eastAsia="sr-Cyrl-CS"/>
        </w:rPr>
        <w:t xml:space="preserve">Столичен инспекторат уведомяват </w:t>
      </w:r>
      <w:r w:rsidR="004444B0">
        <w:rPr>
          <w:rFonts w:ascii="Times New Roman" w:eastAsia="Times New Roman" w:hAnsi="Times New Roman" w:cs="Times New Roman"/>
          <w:sz w:val="23"/>
          <w:szCs w:val="23"/>
          <w:lang w:val="bg-BG" w:eastAsia="sr-Cyrl-CS"/>
        </w:rPr>
        <w:t>жалбоподателя</w:t>
      </w:r>
      <w:r w:rsidRPr="0089448E">
        <w:rPr>
          <w:rFonts w:ascii="Times New Roman" w:eastAsia="Times New Roman" w:hAnsi="Times New Roman" w:cs="Times New Roman"/>
          <w:sz w:val="23"/>
          <w:szCs w:val="23"/>
          <w:lang w:val="bg-BG" w:eastAsia="sr-Cyrl-CS"/>
        </w:rPr>
        <w:t xml:space="preserve"> за пров</w:t>
      </w:r>
      <w:r w:rsidR="002A6377">
        <w:rPr>
          <w:rFonts w:ascii="Times New Roman" w:eastAsia="Times New Roman" w:hAnsi="Times New Roman" w:cs="Times New Roman"/>
          <w:sz w:val="23"/>
          <w:szCs w:val="23"/>
          <w:lang w:val="bg-BG" w:eastAsia="sr-Cyrl-CS"/>
        </w:rPr>
        <w:t>ерка.</w:t>
      </w:r>
      <w:r w:rsidRPr="0089448E">
        <w:rPr>
          <w:rFonts w:ascii="Times New Roman" w:eastAsia="Times New Roman" w:hAnsi="Times New Roman" w:cs="Times New Roman"/>
          <w:sz w:val="23"/>
          <w:szCs w:val="23"/>
          <w:lang w:val="bg-BG" w:eastAsia="sr-Cyrl-CS"/>
        </w:rPr>
        <w:t xml:space="preserve"> </w:t>
      </w:r>
      <w:r w:rsidR="002A6377" w:rsidRPr="0089448E">
        <w:rPr>
          <w:rFonts w:ascii="Times New Roman" w:eastAsia="Times New Roman" w:hAnsi="Times New Roman" w:cs="Times New Roman"/>
          <w:sz w:val="23"/>
          <w:szCs w:val="23"/>
          <w:lang w:val="bg-BG" w:eastAsia="sr-Cyrl-CS"/>
        </w:rPr>
        <w:t xml:space="preserve">При </w:t>
      </w:r>
      <w:r w:rsidR="002A6377">
        <w:rPr>
          <w:rFonts w:ascii="Times New Roman" w:eastAsia="Times New Roman" w:hAnsi="Times New Roman" w:cs="Times New Roman"/>
          <w:sz w:val="23"/>
          <w:szCs w:val="23"/>
          <w:lang w:val="bg-BG" w:eastAsia="sr-Cyrl-CS"/>
        </w:rPr>
        <w:t>нея било</w:t>
      </w:r>
      <w:r w:rsidRPr="0089448E">
        <w:rPr>
          <w:rFonts w:ascii="Times New Roman" w:eastAsia="Times New Roman" w:hAnsi="Times New Roman" w:cs="Times New Roman"/>
          <w:sz w:val="23"/>
          <w:szCs w:val="23"/>
          <w:lang w:val="bg-BG" w:eastAsia="sr-Cyrl-CS"/>
        </w:rPr>
        <w:t xml:space="preserve"> установено, че контейнерите са преместени извън обхвата на подхода към гаража и че е възможно недобросъвестни граждани да ги местят. </w:t>
      </w:r>
      <w:r w:rsidR="00122454" w:rsidRPr="0089448E">
        <w:rPr>
          <w:rFonts w:ascii="Times New Roman" w:eastAsia="Times New Roman" w:hAnsi="Times New Roman" w:cs="Times New Roman"/>
          <w:sz w:val="23"/>
          <w:szCs w:val="23"/>
          <w:lang w:val="bg-BG" w:eastAsia="sr-Cyrl-CS"/>
        </w:rPr>
        <w:t xml:space="preserve">Тъй като Столичен инспекторат е задължен, по силата на Наредбата за управление на отпадъците и поддържане и опазване на чистотата на територията на Столична община, да извършва контрол и да не допуска разместването на съдовете за битови отпадъци извън определените за това места, то такъв отговор е незадоволителен както за жалбоподателя, така и за обществения посредник. </w:t>
      </w:r>
      <w:r w:rsidRPr="0089448E">
        <w:rPr>
          <w:rFonts w:ascii="Times New Roman" w:eastAsia="Times New Roman" w:hAnsi="Times New Roman" w:cs="Times New Roman"/>
          <w:sz w:val="23"/>
          <w:szCs w:val="23"/>
          <w:lang w:val="bg-BG" w:eastAsia="sr-Cyrl-CS"/>
        </w:rPr>
        <w:t xml:space="preserve">В процеса на работата по жалбата се установи, че съгласно оперативния план за Район „Лозенец“ за събиране и транспортиране на битови отпадъци от точки на събиране, на ул. „Миджур“ № 7 са разположени два контейнера. На </w:t>
      </w:r>
      <w:r w:rsidR="00206247">
        <w:rPr>
          <w:rFonts w:ascii="Times New Roman" w:eastAsia="Times New Roman" w:hAnsi="Times New Roman" w:cs="Times New Roman"/>
          <w:sz w:val="23"/>
          <w:szCs w:val="23"/>
          <w:lang w:val="bg-BG" w:eastAsia="sr-Cyrl-CS"/>
        </w:rPr>
        <w:t>същия</w:t>
      </w:r>
      <w:r w:rsidRPr="0089448E">
        <w:rPr>
          <w:rFonts w:ascii="Times New Roman" w:eastAsia="Times New Roman" w:hAnsi="Times New Roman" w:cs="Times New Roman"/>
          <w:sz w:val="23"/>
          <w:szCs w:val="23"/>
          <w:lang w:val="bg-BG" w:eastAsia="sr-Cyrl-CS"/>
        </w:rPr>
        <w:t xml:space="preserve"> административен адрес е и гаражът на жалбоподател</w:t>
      </w:r>
      <w:r w:rsidR="00206247">
        <w:rPr>
          <w:rFonts w:ascii="Times New Roman" w:eastAsia="Times New Roman" w:hAnsi="Times New Roman" w:cs="Times New Roman"/>
          <w:sz w:val="23"/>
          <w:szCs w:val="23"/>
          <w:lang w:val="bg-BG" w:eastAsia="sr-Cyrl-CS"/>
        </w:rPr>
        <w:t>я</w:t>
      </w:r>
      <w:r w:rsidRPr="0089448E">
        <w:rPr>
          <w:rFonts w:ascii="Times New Roman" w:eastAsia="Times New Roman" w:hAnsi="Times New Roman" w:cs="Times New Roman"/>
          <w:sz w:val="23"/>
          <w:szCs w:val="23"/>
          <w:lang w:val="bg-BG" w:eastAsia="sr-Cyrl-CS"/>
        </w:rPr>
        <w:t>, чийто подход редовно е препречван от съдовете за смет.</w:t>
      </w:r>
      <w:r w:rsidR="003B1463">
        <w:rPr>
          <w:rFonts w:ascii="Times New Roman" w:eastAsia="Times New Roman" w:hAnsi="Times New Roman" w:cs="Times New Roman"/>
          <w:sz w:val="23"/>
          <w:szCs w:val="23"/>
          <w:lang w:val="bg-BG" w:eastAsia="sr-Cyrl-CS"/>
        </w:rPr>
        <w:t xml:space="preserve"> </w:t>
      </w:r>
      <w:r w:rsidR="002A6377">
        <w:rPr>
          <w:rFonts w:ascii="Times New Roman" w:eastAsia="Times New Roman" w:hAnsi="Times New Roman" w:cs="Times New Roman"/>
          <w:sz w:val="23"/>
          <w:szCs w:val="23"/>
          <w:lang w:val="bg-BG" w:eastAsia="sr-Cyrl-CS"/>
        </w:rPr>
        <w:t>Дори и</w:t>
      </w:r>
      <w:r w:rsidRPr="0089448E">
        <w:rPr>
          <w:rFonts w:ascii="Times New Roman" w:eastAsia="Times New Roman" w:hAnsi="Times New Roman" w:cs="Times New Roman"/>
          <w:sz w:val="23"/>
          <w:szCs w:val="23"/>
          <w:lang w:val="bg-BG" w:eastAsia="sr-Cyrl-CS"/>
        </w:rPr>
        <w:t xml:space="preserve"> да се предпол</w:t>
      </w:r>
      <w:r w:rsidR="002A6377">
        <w:rPr>
          <w:rFonts w:ascii="Times New Roman" w:eastAsia="Times New Roman" w:hAnsi="Times New Roman" w:cs="Times New Roman"/>
          <w:sz w:val="23"/>
          <w:szCs w:val="23"/>
          <w:lang w:val="bg-BG" w:eastAsia="sr-Cyrl-CS"/>
        </w:rPr>
        <w:t>ага</w:t>
      </w:r>
      <w:r w:rsidRPr="0089448E">
        <w:rPr>
          <w:rFonts w:ascii="Times New Roman" w:eastAsia="Times New Roman" w:hAnsi="Times New Roman" w:cs="Times New Roman"/>
          <w:sz w:val="23"/>
          <w:szCs w:val="23"/>
          <w:lang w:val="bg-BG" w:eastAsia="sr-Cyrl-CS"/>
        </w:rPr>
        <w:t>, че контейнерите се местят от граждани, с цел осво</w:t>
      </w:r>
      <w:r w:rsidR="002A6377">
        <w:rPr>
          <w:rFonts w:ascii="Times New Roman" w:eastAsia="Times New Roman" w:hAnsi="Times New Roman" w:cs="Times New Roman"/>
          <w:sz w:val="23"/>
          <w:szCs w:val="23"/>
          <w:lang w:val="bg-BG" w:eastAsia="sr-Cyrl-CS"/>
        </w:rPr>
        <w:t>бождаване на място за паркиране,</w:t>
      </w:r>
      <w:r w:rsidRPr="0089448E">
        <w:rPr>
          <w:rFonts w:ascii="Times New Roman" w:eastAsia="Times New Roman" w:hAnsi="Times New Roman" w:cs="Times New Roman"/>
          <w:sz w:val="23"/>
          <w:szCs w:val="23"/>
          <w:lang w:val="bg-BG" w:eastAsia="sr-Cyrl-CS"/>
        </w:rPr>
        <w:t xml:space="preserve"> </w:t>
      </w:r>
      <w:r w:rsidR="002A6377" w:rsidRPr="0089448E">
        <w:rPr>
          <w:rFonts w:ascii="Times New Roman" w:eastAsia="Times New Roman" w:hAnsi="Times New Roman" w:cs="Times New Roman"/>
          <w:sz w:val="23"/>
          <w:szCs w:val="23"/>
          <w:lang w:val="bg-BG" w:eastAsia="sr-Cyrl-CS"/>
        </w:rPr>
        <w:t xml:space="preserve">едва </w:t>
      </w:r>
      <w:r w:rsidRPr="0089448E">
        <w:rPr>
          <w:rFonts w:ascii="Times New Roman" w:eastAsia="Times New Roman" w:hAnsi="Times New Roman" w:cs="Times New Roman"/>
          <w:sz w:val="23"/>
          <w:szCs w:val="23"/>
          <w:lang w:val="bg-BG" w:eastAsia="sr-Cyrl-CS"/>
        </w:rPr>
        <w:t xml:space="preserve">ли подобни действия могат да се установят в момента на тяхното извършване, съответно контролът върху </w:t>
      </w:r>
      <w:r w:rsidR="002A6377">
        <w:rPr>
          <w:rFonts w:ascii="Times New Roman" w:eastAsia="Times New Roman" w:hAnsi="Times New Roman" w:cs="Times New Roman"/>
          <w:sz w:val="23"/>
          <w:szCs w:val="23"/>
          <w:lang w:val="bg-BG" w:eastAsia="sr-Cyrl-CS"/>
        </w:rPr>
        <w:t>тях</w:t>
      </w:r>
      <w:r w:rsidRPr="0089448E">
        <w:rPr>
          <w:rFonts w:ascii="Times New Roman" w:eastAsia="Times New Roman" w:hAnsi="Times New Roman" w:cs="Times New Roman"/>
          <w:sz w:val="23"/>
          <w:szCs w:val="23"/>
          <w:lang w:val="bg-BG" w:eastAsia="sr-Cyrl-CS"/>
        </w:rPr>
        <w:t xml:space="preserve"> </w:t>
      </w:r>
      <w:r w:rsidR="002A6377">
        <w:rPr>
          <w:rFonts w:ascii="Times New Roman" w:eastAsia="Times New Roman" w:hAnsi="Times New Roman" w:cs="Times New Roman"/>
          <w:sz w:val="23"/>
          <w:szCs w:val="23"/>
          <w:lang w:val="bg-BG" w:eastAsia="sr-Cyrl-CS"/>
        </w:rPr>
        <w:t>е</w:t>
      </w:r>
      <w:r w:rsidRPr="0089448E">
        <w:rPr>
          <w:rFonts w:ascii="Times New Roman" w:eastAsia="Times New Roman" w:hAnsi="Times New Roman" w:cs="Times New Roman"/>
          <w:sz w:val="23"/>
          <w:szCs w:val="23"/>
          <w:lang w:val="bg-BG" w:eastAsia="sr-Cyrl-CS"/>
        </w:rPr>
        <w:t xml:space="preserve"> обективно </w:t>
      </w:r>
      <w:r w:rsidRPr="0089448E">
        <w:rPr>
          <w:rFonts w:ascii="Times New Roman" w:eastAsia="Times New Roman" w:hAnsi="Times New Roman" w:cs="Times New Roman"/>
          <w:sz w:val="23"/>
          <w:szCs w:val="23"/>
          <w:lang w:val="bg-BG" w:eastAsia="sr-Cyrl-CS"/>
        </w:rPr>
        <w:lastRenderedPageBreak/>
        <w:t>невъзмож</w:t>
      </w:r>
      <w:r w:rsidR="002A6377">
        <w:rPr>
          <w:rFonts w:ascii="Times New Roman" w:eastAsia="Times New Roman" w:hAnsi="Times New Roman" w:cs="Times New Roman"/>
          <w:sz w:val="23"/>
          <w:szCs w:val="23"/>
          <w:lang w:val="bg-BG" w:eastAsia="sr-Cyrl-CS"/>
        </w:rPr>
        <w:t>е</w:t>
      </w:r>
      <w:r w:rsidRPr="0089448E">
        <w:rPr>
          <w:rFonts w:ascii="Times New Roman" w:eastAsia="Times New Roman" w:hAnsi="Times New Roman" w:cs="Times New Roman"/>
          <w:sz w:val="23"/>
          <w:szCs w:val="23"/>
          <w:lang w:val="bg-BG" w:eastAsia="sr-Cyrl-CS"/>
        </w:rPr>
        <w:t xml:space="preserve">н. Дори и служителите на Столичен инспекторат или на фирмите-изпълнители по обслужването на контейнерите да ги преместват обратно на точките по оперативния план, това са временни, неефективни мерки. В случая дори са </w:t>
      </w:r>
      <w:proofErr w:type="spellStart"/>
      <w:r w:rsidRPr="0089448E">
        <w:rPr>
          <w:rFonts w:ascii="Times New Roman" w:eastAsia="Times New Roman" w:hAnsi="Times New Roman" w:cs="Times New Roman"/>
          <w:sz w:val="23"/>
          <w:szCs w:val="23"/>
          <w:lang w:val="bg-BG" w:eastAsia="sr-Cyrl-CS"/>
        </w:rPr>
        <w:t>неотносими</w:t>
      </w:r>
      <w:proofErr w:type="spellEnd"/>
      <w:r w:rsidRPr="0089448E">
        <w:rPr>
          <w:rFonts w:ascii="Times New Roman" w:eastAsia="Times New Roman" w:hAnsi="Times New Roman" w:cs="Times New Roman"/>
          <w:sz w:val="23"/>
          <w:szCs w:val="23"/>
          <w:lang w:val="bg-BG" w:eastAsia="sr-Cyrl-CS"/>
        </w:rPr>
        <w:t xml:space="preserve">, тъй като всяко регламентирано връщане на контейнерите, съгласно одобрената в оперативния план точка на събиране, би ги позиционирало точно пред гаража. </w:t>
      </w:r>
      <w:r w:rsidR="00BB524F" w:rsidRPr="0089448E">
        <w:rPr>
          <w:rFonts w:ascii="Times New Roman" w:eastAsia="Times New Roman" w:hAnsi="Times New Roman" w:cs="Times New Roman"/>
          <w:sz w:val="23"/>
          <w:szCs w:val="23"/>
          <w:lang w:val="bg-BG" w:eastAsia="sr-Cyrl-CS"/>
        </w:rPr>
        <w:t xml:space="preserve">Докато </w:t>
      </w:r>
      <w:r w:rsidR="002140E1">
        <w:rPr>
          <w:rFonts w:ascii="Times New Roman" w:eastAsia="Times New Roman" w:hAnsi="Times New Roman" w:cs="Times New Roman"/>
          <w:sz w:val="23"/>
          <w:szCs w:val="23"/>
          <w:lang w:val="bg-BG" w:eastAsia="sr-Cyrl-CS"/>
        </w:rPr>
        <w:t>съдовете за смет</w:t>
      </w:r>
      <w:r w:rsidRPr="0089448E">
        <w:rPr>
          <w:rFonts w:ascii="Times New Roman" w:eastAsia="Times New Roman" w:hAnsi="Times New Roman" w:cs="Times New Roman"/>
          <w:sz w:val="23"/>
          <w:szCs w:val="23"/>
          <w:lang w:val="bg-BG" w:eastAsia="sr-Cyrl-CS"/>
        </w:rPr>
        <w:t xml:space="preserve"> </w:t>
      </w:r>
      <w:r w:rsidR="002140E1">
        <w:rPr>
          <w:rFonts w:ascii="Times New Roman" w:eastAsia="Times New Roman" w:hAnsi="Times New Roman" w:cs="Times New Roman"/>
          <w:sz w:val="23"/>
          <w:szCs w:val="23"/>
          <w:lang w:val="bg-BG" w:eastAsia="sr-Cyrl-CS"/>
        </w:rPr>
        <w:t xml:space="preserve">по </w:t>
      </w:r>
      <w:r w:rsidRPr="0089448E">
        <w:rPr>
          <w:rFonts w:ascii="Times New Roman" w:eastAsia="Times New Roman" w:hAnsi="Times New Roman" w:cs="Times New Roman"/>
          <w:sz w:val="23"/>
          <w:szCs w:val="23"/>
          <w:lang w:val="bg-BG" w:eastAsia="sr-Cyrl-CS"/>
        </w:rPr>
        <w:t>оператив</w:t>
      </w:r>
      <w:r w:rsidR="002140E1">
        <w:rPr>
          <w:rFonts w:ascii="Times New Roman" w:eastAsia="Times New Roman" w:hAnsi="Times New Roman" w:cs="Times New Roman"/>
          <w:sz w:val="23"/>
          <w:szCs w:val="23"/>
          <w:lang w:val="bg-BG" w:eastAsia="sr-Cyrl-CS"/>
        </w:rPr>
        <w:t>ен</w:t>
      </w:r>
      <w:r w:rsidRPr="0089448E">
        <w:rPr>
          <w:rFonts w:ascii="Times New Roman" w:eastAsia="Times New Roman" w:hAnsi="Times New Roman" w:cs="Times New Roman"/>
          <w:sz w:val="23"/>
          <w:szCs w:val="23"/>
          <w:lang w:val="bg-BG" w:eastAsia="sr-Cyrl-CS"/>
        </w:rPr>
        <w:t xml:space="preserve"> план са позиционирани на ул. „Миджур“ № 7, те редовно ще бъдат поставяни там и от </w:t>
      </w:r>
      <w:proofErr w:type="spellStart"/>
      <w:r w:rsidRPr="0089448E">
        <w:rPr>
          <w:rFonts w:ascii="Times New Roman" w:eastAsia="Times New Roman" w:hAnsi="Times New Roman" w:cs="Times New Roman"/>
          <w:sz w:val="23"/>
          <w:szCs w:val="23"/>
          <w:lang w:val="bg-BG" w:eastAsia="sr-Cyrl-CS"/>
        </w:rPr>
        <w:t>сметосъбиращите</w:t>
      </w:r>
      <w:proofErr w:type="spellEnd"/>
      <w:r w:rsidRPr="0089448E">
        <w:rPr>
          <w:rFonts w:ascii="Times New Roman" w:eastAsia="Times New Roman" w:hAnsi="Times New Roman" w:cs="Times New Roman"/>
          <w:sz w:val="23"/>
          <w:szCs w:val="23"/>
          <w:lang w:val="bg-BG" w:eastAsia="sr-Cyrl-CS"/>
        </w:rPr>
        <w:t xml:space="preserve"> фирми. </w:t>
      </w:r>
    </w:p>
    <w:p w:rsidR="00545619" w:rsidRDefault="00D467F3" w:rsidP="007036A8">
      <w:pPr>
        <w:spacing w:after="0" w:line="240" w:lineRule="auto"/>
        <w:ind w:firstLine="720"/>
        <w:jc w:val="center"/>
        <w:rPr>
          <w:rFonts w:ascii="Times New Roman" w:hAnsi="Times New Roman" w:cs="Times New Roman"/>
          <w:b/>
          <w:i/>
          <w:sz w:val="24"/>
          <w:szCs w:val="24"/>
          <w:lang w:val="bg-BG" w:eastAsia="bg-BG"/>
        </w:rPr>
      </w:pPr>
      <w:r w:rsidRPr="00D467F3">
        <w:rPr>
          <w:rFonts w:ascii="Times New Roman" w:hAnsi="Times New Roman" w:cs="Times New Roman"/>
          <w:b/>
          <w:i/>
          <w:sz w:val="24"/>
          <w:szCs w:val="24"/>
          <w:lang w:val="bg-BG" w:eastAsia="bg-BG"/>
        </w:rPr>
        <w:t>Обществен ред и шум</w:t>
      </w:r>
    </w:p>
    <w:p w:rsidR="00B049D1" w:rsidRPr="00D467F3" w:rsidRDefault="00B049D1" w:rsidP="007036A8">
      <w:pPr>
        <w:spacing w:after="0" w:line="240" w:lineRule="auto"/>
        <w:ind w:firstLine="720"/>
        <w:jc w:val="center"/>
        <w:rPr>
          <w:rFonts w:ascii="Times New Roman" w:eastAsia="Times New Roman" w:hAnsi="Times New Roman" w:cs="Times New Roman"/>
          <w:b/>
          <w:i/>
          <w:sz w:val="24"/>
          <w:szCs w:val="24"/>
          <w:lang w:val="bg-BG"/>
        </w:rPr>
      </w:pPr>
    </w:p>
    <w:p w:rsidR="00677FB7" w:rsidRPr="00677FB7" w:rsidRDefault="00677FB7" w:rsidP="007036A8">
      <w:pPr>
        <w:tabs>
          <w:tab w:val="left" w:pos="720"/>
        </w:tabs>
        <w:spacing w:line="240" w:lineRule="auto"/>
        <w:jc w:val="both"/>
        <w:rPr>
          <w:rFonts w:ascii="Times New Roman" w:eastAsia="Times New Roman" w:hAnsi="Times New Roman" w:cs="Times New Roman"/>
          <w:color w:val="000000"/>
          <w:sz w:val="24"/>
          <w:szCs w:val="24"/>
          <w:lang w:val="bg-BG"/>
        </w:rPr>
      </w:pPr>
      <w:r>
        <w:rPr>
          <w:rFonts w:ascii="Times New Roman" w:eastAsia="Calibri" w:hAnsi="Times New Roman" w:cs="Times New Roman"/>
          <w:color w:val="000000" w:themeColor="text1"/>
          <w:sz w:val="24"/>
          <w:szCs w:val="24"/>
          <w:lang w:val="bg-BG"/>
        </w:rPr>
        <w:tab/>
        <w:t xml:space="preserve">Жалба № 161-Е/2020 е </w:t>
      </w:r>
      <w:r w:rsidR="00BB02D4">
        <w:rPr>
          <w:rFonts w:ascii="Times New Roman" w:eastAsia="Calibri" w:hAnsi="Times New Roman" w:cs="Times New Roman"/>
          <w:color w:val="000000" w:themeColor="text1"/>
          <w:sz w:val="24"/>
          <w:szCs w:val="24"/>
          <w:lang w:val="bg-BG"/>
        </w:rPr>
        <w:t xml:space="preserve">миналогодишният </w:t>
      </w:r>
      <w:r>
        <w:rPr>
          <w:rFonts w:ascii="Times New Roman" w:eastAsia="Calibri" w:hAnsi="Times New Roman" w:cs="Times New Roman"/>
          <w:color w:val="000000" w:themeColor="text1"/>
          <w:sz w:val="24"/>
          <w:szCs w:val="24"/>
          <w:lang w:val="bg-BG"/>
        </w:rPr>
        <w:t>случ</w:t>
      </w:r>
      <w:r w:rsidR="00BB02D4">
        <w:rPr>
          <w:rFonts w:ascii="Times New Roman" w:eastAsia="Calibri" w:hAnsi="Times New Roman" w:cs="Times New Roman"/>
          <w:color w:val="000000" w:themeColor="text1"/>
          <w:sz w:val="24"/>
          <w:szCs w:val="24"/>
          <w:lang w:val="bg-BG"/>
        </w:rPr>
        <w:t>ай</w:t>
      </w:r>
      <w:r>
        <w:rPr>
          <w:rFonts w:ascii="Times New Roman" w:eastAsia="Calibri" w:hAnsi="Times New Roman" w:cs="Times New Roman"/>
          <w:color w:val="000000" w:themeColor="text1"/>
          <w:sz w:val="24"/>
          <w:szCs w:val="24"/>
          <w:lang w:val="bg-BG"/>
        </w:rPr>
        <w:t xml:space="preserve">, приключен тази година. </w:t>
      </w:r>
      <w:r>
        <w:rPr>
          <w:rFonts w:ascii="Times New Roman" w:eastAsia="Times New Roman" w:hAnsi="Times New Roman" w:cs="Times New Roman"/>
          <w:sz w:val="24"/>
          <w:szCs w:val="20"/>
          <w:lang w:val="bg-BG" w:eastAsia="sr-Cyrl-CS"/>
        </w:rPr>
        <w:t xml:space="preserve">Оплакването е </w:t>
      </w:r>
      <w:r w:rsidRPr="00677FB7">
        <w:rPr>
          <w:rFonts w:ascii="Times New Roman" w:eastAsia="Times New Roman" w:hAnsi="Times New Roman" w:cs="Times New Roman"/>
          <w:sz w:val="24"/>
          <w:szCs w:val="20"/>
          <w:lang w:val="bg-BG" w:eastAsia="sr-Cyrl-CS"/>
        </w:rPr>
        <w:t xml:space="preserve">за системен целодневен тормоз в имота на жалбоподателя от страна на </w:t>
      </w:r>
      <w:r>
        <w:rPr>
          <w:rFonts w:ascii="Times New Roman" w:eastAsia="Times New Roman" w:hAnsi="Times New Roman" w:cs="Times New Roman"/>
          <w:sz w:val="24"/>
          <w:szCs w:val="20"/>
          <w:lang w:val="bg-BG" w:eastAsia="sr-Cyrl-CS"/>
        </w:rPr>
        <w:t xml:space="preserve">търговска </w:t>
      </w:r>
      <w:r w:rsidRPr="00677FB7">
        <w:rPr>
          <w:rFonts w:ascii="Times New Roman" w:eastAsia="Times New Roman" w:hAnsi="Times New Roman" w:cs="Times New Roman"/>
          <w:sz w:val="24"/>
          <w:szCs w:val="20"/>
          <w:lang w:val="bg-BG" w:eastAsia="sr-Cyrl-CS"/>
        </w:rPr>
        <w:t>фирма, вследствие на шум и вибрации от мотокар</w:t>
      </w:r>
      <w:r>
        <w:rPr>
          <w:rFonts w:ascii="Times New Roman" w:eastAsia="Times New Roman" w:hAnsi="Times New Roman" w:cs="Times New Roman"/>
          <w:sz w:val="24"/>
          <w:szCs w:val="20"/>
          <w:lang w:val="bg-BG" w:eastAsia="sr-Cyrl-CS"/>
        </w:rPr>
        <w:t xml:space="preserve"> и </w:t>
      </w:r>
      <w:proofErr w:type="spellStart"/>
      <w:r>
        <w:rPr>
          <w:rFonts w:ascii="Times New Roman" w:eastAsia="Times New Roman" w:hAnsi="Times New Roman" w:cs="Times New Roman"/>
          <w:sz w:val="24"/>
          <w:szCs w:val="20"/>
          <w:lang w:val="bg-BG" w:eastAsia="sr-Cyrl-CS"/>
        </w:rPr>
        <w:t>товаро-разтоварни</w:t>
      </w:r>
      <w:proofErr w:type="spellEnd"/>
      <w:r>
        <w:rPr>
          <w:rFonts w:ascii="Times New Roman" w:eastAsia="Times New Roman" w:hAnsi="Times New Roman" w:cs="Times New Roman"/>
          <w:sz w:val="24"/>
          <w:szCs w:val="20"/>
          <w:lang w:val="bg-BG" w:eastAsia="sr-Cyrl-CS"/>
        </w:rPr>
        <w:t xml:space="preserve"> дейности</w:t>
      </w:r>
      <w:r w:rsidRPr="00677FB7">
        <w:rPr>
          <w:rFonts w:ascii="Times New Roman" w:eastAsia="Times New Roman" w:hAnsi="Times New Roman" w:cs="Times New Roman"/>
          <w:sz w:val="24"/>
          <w:szCs w:val="20"/>
          <w:lang w:val="bg-BG" w:eastAsia="sr-Cyrl-CS"/>
        </w:rPr>
        <w:t>, включително в съботни и неделни дни и в часовете за отдих</w:t>
      </w:r>
      <w:r w:rsidR="004129EB">
        <w:rPr>
          <w:rFonts w:ascii="Times New Roman" w:eastAsia="Times New Roman" w:hAnsi="Times New Roman" w:cs="Times New Roman"/>
          <w:sz w:val="24"/>
          <w:szCs w:val="20"/>
          <w:lang w:val="bg-BG" w:eastAsia="sr-Cyrl-CS"/>
        </w:rPr>
        <w:t>.</w:t>
      </w:r>
      <w:r>
        <w:rPr>
          <w:rFonts w:ascii="Times New Roman" w:eastAsia="Times New Roman" w:hAnsi="Times New Roman" w:cs="Times New Roman"/>
          <w:sz w:val="24"/>
          <w:szCs w:val="20"/>
          <w:lang w:val="bg-BG" w:eastAsia="sr-Cyrl-CS"/>
        </w:rPr>
        <w:t xml:space="preserve"> </w:t>
      </w:r>
      <w:r w:rsidRPr="00677FB7">
        <w:rPr>
          <w:rFonts w:ascii="Times New Roman" w:eastAsia="Times New Roman" w:hAnsi="Times New Roman" w:cs="Times New Roman"/>
          <w:sz w:val="24"/>
          <w:szCs w:val="20"/>
          <w:lang w:val="bg-BG" w:eastAsia="sr-Cyrl-CS"/>
        </w:rPr>
        <w:t xml:space="preserve">От </w:t>
      </w:r>
      <w:r w:rsidR="004129EB">
        <w:rPr>
          <w:rFonts w:ascii="Times New Roman" w:eastAsia="Times New Roman" w:hAnsi="Times New Roman" w:cs="Times New Roman"/>
          <w:sz w:val="24"/>
          <w:szCs w:val="20"/>
          <w:lang w:val="bg-BG" w:eastAsia="sr-Cyrl-CS"/>
        </w:rPr>
        <w:t>Район</w:t>
      </w:r>
      <w:r w:rsidR="004129EB" w:rsidRPr="00677FB7">
        <w:rPr>
          <w:rFonts w:ascii="Times New Roman" w:eastAsia="Times New Roman" w:hAnsi="Times New Roman" w:cs="Times New Roman"/>
          <w:sz w:val="24"/>
          <w:szCs w:val="20"/>
          <w:lang w:val="bg-BG" w:eastAsia="sr-Cyrl-CS"/>
        </w:rPr>
        <w:t xml:space="preserve"> „Красна поляна“</w:t>
      </w:r>
      <w:r w:rsidR="004129EB">
        <w:rPr>
          <w:rFonts w:ascii="Times New Roman" w:eastAsia="Times New Roman" w:hAnsi="Times New Roman" w:cs="Times New Roman"/>
          <w:sz w:val="24"/>
          <w:szCs w:val="20"/>
          <w:lang w:val="bg-BG" w:eastAsia="sr-Cyrl-CS"/>
        </w:rPr>
        <w:t xml:space="preserve"> </w:t>
      </w:r>
      <w:r>
        <w:rPr>
          <w:rFonts w:ascii="Times New Roman" w:eastAsia="Times New Roman" w:hAnsi="Times New Roman" w:cs="Times New Roman"/>
          <w:sz w:val="24"/>
          <w:szCs w:val="20"/>
          <w:lang w:val="bg-BG" w:eastAsia="sr-Cyrl-CS"/>
        </w:rPr>
        <w:t xml:space="preserve">и от Столичен инспекторат са </w:t>
      </w:r>
      <w:r w:rsidRPr="00677FB7">
        <w:rPr>
          <w:rFonts w:ascii="Times New Roman" w:eastAsia="Times New Roman" w:hAnsi="Times New Roman" w:cs="Times New Roman"/>
          <w:sz w:val="24"/>
          <w:szCs w:val="20"/>
          <w:lang w:val="bg-BG" w:eastAsia="sr-Cyrl-CS"/>
        </w:rPr>
        <w:t>извършен</w:t>
      </w:r>
      <w:r>
        <w:rPr>
          <w:rFonts w:ascii="Times New Roman" w:eastAsia="Times New Roman" w:hAnsi="Times New Roman" w:cs="Times New Roman"/>
          <w:sz w:val="24"/>
          <w:szCs w:val="20"/>
          <w:lang w:val="bg-BG" w:eastAsia="sr-Cyrl-CS"/>
        </w:rPr>
        <w:t>и проверки</w:t>
      </w:r>
      <w:r w:rsidRPr="00677FB7">
        <w:rPr>
          <w:rFonts w:ascii="Times New Roman" w:eastAsia="Times New Roman" w:hAnsi="Times New Roman" w:cs="Times New Roman"/>
          <w:sz w:val="24"/>
          <w:szCs w:val="20"/>
          <w:lang w:val="bg-BG" w:eastAsia="sr-Cyrl-CS"/>
        </w:rPr>
        <w:t xml:space="preserve"> по </w:t>
      </w:r>
      <w:r>
        <w:rPr>
          <w:rFonts w:ascii="Times New Roman" w:eastAsia="Times New Roman" w:hAnsi="Times New Roman" w:cs="Times New Roman"/>
          <w:sz w:val="24"/>
          <w:szCs w:val="20"/>
          <w:lang w:val="bg-BG" w:eastAsia="sr-Cyrl-CS"/>
        </w:rPr>
        <w:t xml:space="preserve">сходни </w:t>
      </w:r>
      <w:r w:rsidRPr="00677FB7">
        <w:rPr>
          <w:rFonts w:ascii="Times New Roman" w:eastAsia="Times New Roman" w:hAnsi="Times New Roman" w:cs="Times New Roman"/>
          <w:sz w:val="24"/>
          <w:szCs w:val="20"/>
          <w:lang w:val="bg-BG" w:eastAsia="sr-Cyrl-CS"/>
        </w:rPr>
        <w:t>жалб</w:t>
      </w:r>
      <w:r>
        <w:rPr>
          <w:rFonts w:ascii="Times New Roman" w:eastAsia="Times New Roman" w:hAnsi="Times New Roman" w:cs="Times New Roman"/>
          <w:sz w:val="24"/>
          <w:szCs w:val="20"/>
          <w:lang w:val="bg-BG" w:eastAsia="sr-Cyrl-CS"/>
        </w:rPr>
        <w:t>и</w:t>
      </w:r>
      <w:r w:rsidRPr="00677FB7">
        <w:rPr>
          <w:rFonts w:ascii="Times New Roman" w:eastAsia="Times New Roman" w:hAnsi="Times New Roman" w:cs="Times New Roman"/>
          <w:sz w:val="24"/>
          <w:szCs w:val="20"/>
          <w:lang w:val="bg-BG" w:eastAsia="sr-Cyrl-CS"/>
        </w:rPr>
        <w:t xml:space="preserve"> за неправомерно разположени стелажи с плочки, които възпрепятстват достъпа до гаража </w:t>
      </w:r>
      <w:r w:rsidR="004129EB">
        <w:rPr>
          <w:rFonts w:ascii="Times New Roman" w:eastAsia="Times New Roman" w:hAnsi="Times New Roman" w:cs="Times New Roman"/>
          <w:sz w:val="24"/>
          <w:szCs w:val="20"/>
          <w:lang w:val="bg-BG" w:eastAsia="sr-Cyrl-CS"/>
        </w:rPr>
        <w:t>на лицето</w:t>
      </w:r>
      <w:r>
        <w:rPr>
          <w:rFonts w:ascii="Times New Roman" w:eastAsia="Times New Roman" w:hAnsi="Times New Roman" w:cs="Times New Roman"/>
          <w:sz w:val="24"/>
          <w:szCs w:val="20"/>
          <w:lang w:val="bg-BG" w:eastAsia="sr-Cyrl-CS"/>
        </w:rPr>
        <w:t>,</w:t>
      </w:r>
      <w:r w:rsidRPr="00677FB7">
        <w:rPr>
          <w:rFonts w:ascii="Times New Roman" w:eastAsia="Times New Roman" w:hAnsi="Times New Roman" w:cs="Times New Roman"/>
          <w:sz w:val="24"/>
          <w:szCs w:val="20"/>
          <w:lang w:val="bg-BG" w:eastAsia="sr-Cyrl-CS"/>
        </w:rPr>
        <w:t xml:space="preserve"> и са дадени указания към фирмата да се следват стриктно разпоредбите на Наредба № 1 за обществения ред на</w:t>
      </w:r>
      <w:r>
        <w:rPr>
          <w:rFonts w:ascii="Times New Roman" w:eastAsia="Times New Roman" w:hAnsi="Times New Roman" w:cs="Times New Roman"/>
          <w:sz w:val="24"/>
          <w:szCs w:val="20"/>
          <w:lang w:val="bg-BG" w:eastAsia="sr-Cyrl-CS"/>
        </w:rPr>
        <w:t xml:space="preserve"> територията на Столична община. </w:t>
      </w:r>
      <w:r>
        <w:rPr>
          <w:rFonts w:ascii="Times New Roman" w:eastAsia="Times New Roman" w:hAnsi="Times New Roman" w:cs="Times New Roman"/>
          <w:color w:val="000000"/>
          <w:sz w:val="24"/>
          <w:szCs w:val="24"/>
          <w:lang w:val="bg-BG"/>
        </w:rPr>
        <w:t xml:space="preserve">Предвид установеното </w:t>
      </w:r>
      <w:r>
        <w:rPr>
          <w:rFonts w:ascii="Times New Roman" w:eastAsia="Times New Roman" w:hAnsi="Times New Roman" w:cs="Times New Roman"/>
          <w:sz w:val="24"/>
          <w:szCs w:val="20"/>
          <w:lang w:val="bg-BG" w:eastAsia="sr-Cyrl-CS"/>
        </w:rPr>
        <w:t>предназначение на зоната –</w:t>
      </w:r>
      <w:r w:rsidRPr="00677FB7">
        <w:rPr>
          <w:rFonts w:ascii="Times New Roman" w:eastAsia="Times New Roman" w:hAnsi="Times New Roman" w:cs="Times New Roman"/>
          <w:sz w:val="24"/>
          <w:szCs w:val="20"/>
          <w:lang w:val="bg-BG" w:eastAsia="sr-Cyrl-CS"/>
        </w:rPr>
        <w:t xml:space="preserve"> за жилищни нужди и за обществено обслужване, то нормите за еквивалентно ниво на шума следва да бъдат съобразени </w:t>
      </w:r>
      <w:r w:rsidR="00FC4286">
        <w:rPr>
          <w:rFonts w:ascii="Times New Roman" w:eastAsia="Times New Roman" w:hAnsi="Times New Roman" w:cs="Times New Roman"/>
          <w:sz w:val="24"/>
          <w:szCs w:val="20"/>
          <w:lang w:val="bg-BG" w:eastAsia="sr-Cyrl-CS"/>
        </w:rPr>
        <w:t xml:space="preserve">и да съответстват на </w:t>
      </w:r>
      <w:r w:rsidRPr="00677FB7">
        <w:rPr>
          <w:rFonts w:ascii="Times New Roman" w:eastAsia="Times New Roman" w:hAnsi="Times New Roman" w:cs="Times New Roman"/>
          <w:sz w:val="24"/>
          <w:szCs w:val="20"/>
          <w:lang w:val="bg-BG" w:eastAsia="sr-Cyrl-CS"/>
        </w:rPr>
        <w:t xml:space="preserve">граничните стойности на нивата на проникващ шум, посочени в Таблица 2 на Приложение № 2 от Наредба № 6 от 26.06.2006 г. за показателите за шум в околната среда, отчитащи степента на </w:t>
      </w:r>
      <w:proofErr w:type="spellStart"/>
      <w:r w:rsidRPr="00677FB7">
        <w:rPr>
          <w:rFonts w:ascii="Times New Roman" w:eastAsia="Times New Roman" w:hAnsi="Times New Roman" w:cs="Times New Roman"/>
          <w:sz w:val="24"/>
          <w:szCs w:val="20"/>
          <w:lang w:val="bg-BG" w:eastAsia="sr-Cyrl-CS"/>
        </w:rPr>
        <w:t>дискомфорт</w:t>
      </w:r>
      <w:proofErr w:type="spellEnd"/>
      <w:r w:rsidRPr="00677FB7">
        <w:rPr>
          <w:rFonts w:ascii="Times New Roman" w:eastAsia="Times New Roman" w:hAnsi="Times New Roman" w:cs="Times New Roman"/>
          <w:sz w:val="24"/>
          <w:szCs w:val="20"/>
          <w:lang w:val="bg-BG" w:eastAsia="sr-Cyrl-CS"/>
        </w:rPr>
        <w:t xml:space="preserve">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 издадена от министъра на здравеопазването и от министъра на околната среда.</w:t>
      </w:r>
      <w:r w:rsidR="00D87CC2">
        <w:rPr>
          <w:rFonts w:ascii="Times New Roman" w:eastAsia="Times New Roman" w:hAnsi="Times New Roman" w:cs="Times New Roman"/>
          <w:color w:val="000000"/>
          <w:sz w:val="24"/>
          <w:szCs w:val="24"/>
          <w:lang w:val="bg-BG"/>
        </w:rPr>
        <w:t xml:space="preserve"> </w:t>
      </w:r>
      <w:r w:rsidRPr="00677FB7">
        <w:rPr>
          <w:rFonts w:ascii="Times New Roman" w:eastAsia="Times New Roman" w:hAnsi="Times New Roman" w:cs="Times New Roman"/>
          <w:sz w:val="24"/>
          <w:szCs w:val="20"/>
          <w:lang w:val="bg-BG" w:eastAsia="sr-Cyrl-CS"/>
        </w:rPr>
        <w:t>За постигането на ефективен резултат</w:t>
      </w:r>
      <w:r w:rsidR="00D87CC2">
        <w:rPr>
          <w:rFonts w:ascii="Times New Roman" w:eastAsia="Times New Roman" w:hAnsi="Times New Roman" w:cs="Times New Roman"/>
          <w:sz w:val="24"/>
          <w:szCs w:val="20"/>
          <w:lang w:val="bg-BG" w:eastAsia="sr-Cyrl-CS"/>
        </w:rPr>
        <w:t xml:space="preserve"> е отправена препоръка </w:t>
      </w:r>
      <w:r w:rsidR="001343FE">
        <w:rPr>
          <w:rFonts w:ascii="Times New Roman" w:eastAsia="Times New Roman" w:hAnsi="Times New Roman" w:cs="Times New Roman"/>
          <w:sz w:val="24"/>
          <w:szCs w:val="20"/>
          <w:lang w:val="bg-BG" w:eastAsia="sr-Cyrl-CS"/>
        </w:rPr>
        <w:t>за</w:t>
      </w:r>
      <w:r w:rsidRPr="00677FB7">
        <w:rPr>
          <w:rFonts w:ascii="Times New Roman" w:eastAsia="Times New Roman" w:hAnsi="Times New Roman" w:cs="Times New Roman"/>
          <w:sz w:val="24"/>
          <w:szCs w:val="20"/>
          <w:lang w:val="bg-BG" w:eastAsia="sr-Cyrl-CS"/>
        </w:rPr>
        <w:t xml:space="preserve"> периодичен контрол по спазването на съгласуваните от районната администрация часове за зареждане</w:t>
      </w:r>
      <w:r w:rsidR="00D87CC2">
        <w:rPr>
          <w:rFonts w:ascii="Times New Roman" w:eastAsia="Times New Roman" w:hAnsi="Times New Roman" w:cs="Times New Roman"/>
          <w:sz w:val="24"/>
          <w:szCs w:val="20"/>
          <w:lang w:val="bg-BG" w:eastAsia="sr-Cyrl-CS"/>
        </w:rPr>
        <w:t xml:space="preserve"> на търговския обект</w:t>
      </w:r>
      <w:r w:rsidRPr="00677FB7">
        <w:rPr>
          <w:rFonts w:ascii="Times New Roman" w:eastAsia="Times New Roman" w:hAnsi="Times New Roman" w:cs="Times New Roman"/>
          <w:sz w:val="24"/>
          <w:szCs w:val="20"/>
          <w:lang w:val="bg-BG" w:eastAsia="sr-Cyrl-CS"/>
        </w:rPr>
        <w:t>.</w:t>
      </w:r>
    </w:p>
    <w:p w:rsidR="005843BD" w:rsidRDefault="005843BD" w:rsidP="00677FB7">
      <w:pPr>
        <w:tabs>
          <w:tab w:val="left" w:pos="720"/>
        </w:tabs>
        <w:spacing w:after="0" w:line="240" w:lineRule="auto"/>
        <w:ind w:firstLine="720"/>
        <w:jc w:val="center"/>
        <w:rPr>
          <w:rFonts w:ascii="Times New Roman" w:eastAsia="Times New Roman" w:hAnsi="Times New Roman" w:cs="Times New Roman"/>
          <w:b/>
          <w:i/>
          <w:sz w:val="24"/>
          <w:szCs w:val="24"/>
          <w:lang w:val="bg-BG"/>
        </w:rPr>
      </w:pPr>
      <w:r w:rsidRPr="007A541F">
        <w:rPr>
          <w:rFonts w:ascii="Times New Roman" w:eastAsia="Times New Roman" w:hAnsi="Times New Roman" w:cs="Times New Roman"/>
          <w:b/>
          <w:i/>
          <w:sz w:val="24"/>
          <w:szCs w:val="24"/>
          <w:lang w:val="bg-BG"/>
        </w:rPr>
        <w:t>Консултации по въпроси извън правомощията</w:t>
      </w:r>
    </w:p>
    <w:p w:rsidR="00BE31FC" w:rsidRPr="007A541F" w:rsidRDefault="00BE31FC" w:rsidP="00677FB7">
      <w:pPr>
        <w:tabs>
          <w:tab w:val="left" w:pos="720"/>
        </w:tabs>
        <w:spacing w:after="0" w:line="240" w:lineRule="auto"/>
        <w:ind w:firstLine="720"/>
        <w:jc w:val="center"/>
        <w:rPr>
          <w:rFonts w:ascii="Times New Roman" w:eastAsia="Times New Roman" w:hAnsi="Times New Roman" w:cs="Times New Roman"/>
          <w:b/>
          <w:i/>
          <w:sz w:val="24"/>
          <w:szCs w:val="24"/>
          <w:lang w:val="bg-BG"/>
        </w:rPr>
      </w:pPr>
    </w:p>
    <w:p w:rsidR="002F436C" w:rsidRDefault="00231036" w:rsidP="00677FB7">
      <w:pPr>
        <w:pStyle w:val="m"/>
        <w:spacing w:before="0" w:beforeAutospacing="0" w:after="0" w:afterAutospacing="0"/>
        <w:ind w:firstLine="567"/>
        <w:jc w:val="both"/>
      </w:pPr>
      <w:r>
        <w:tab/>
      </w:r>
      <w:r w:rsidR="002F436C">
        <w:t>Гражданин</w:t>
      </w:r>
      <w:r w:rsidR="002F436C" w:rsidRPr="00203497">
        <w:t xml:space="preserve"> има </w:t>
      </w:r>
      <w:r w:rsidR="002F436C">
        <w:t>празна банкова сметка, която иска да закрие. Тъй като лицето е трудно подвижно и предвид епидемичната обстановка, търси съвет как да постъпи, без да посещава банката</w:t>
      </w:r>
      <w:r w:rsidR="002F436C" w:rsidRPr="00203497">
        <w:t xml:space="preserve">. Обяснено </w:t>
      </w:r>
      <w:r w:rsidR="002F436C">
        <w:t xml:space="preserve">му </w:t>
      </w:r>
      <w:r w:rsidR="002F436C" w:rsidRPr="00203497">
        <w:t xml:space="preserve">е, че това може да се случи чрез </w:t>
      </w:r>
      <w:r w:rsidR="002F436C">
        <w:t>у</w:t>
      </w:r>
      <w:r w:rsidR="002F436C" w:rsidRPr="00203497">
        <w:t>пълномощ</w:t>
      </w:r>
      <w:r w:rsidR="002F436C">
        <w:t xml:space="preserve">аване на друго лице </w:t>
      </w:r>
      <w:r w:rsidR="002F436C" w:rsidRPr="00203497">
        <w:t>с</w:t>
      </w:r>
      <w:r w:rsidR="002F436C">
        <w:t xml:space="preserve"> нотариално заверено пълномощно, чието</w:t>
      </w:r>
      <w:r w:rsidR="002F436C" w:rsidRPr="00203497">
        <w:t xml:space="preserve"> удостоверяване може да бъде извършено у дома от нотариус или помощник-нотариус.</w:t>
      </w:r>
    </w:p>
    <w:p w:rsidR="00D1496A" w:rsidRDefault="00D1496A" w:rsidP="00677FB7">
      <w:pPr>
        <w:pStyle w:val="m"/>
        <w:spacing w:before="0" w:beforeAutospacing="0" w:after="0" w:afterAutospacing="0"/>
        <w:ind w:firstLine="567"/>
        <w:jc w:val="both"/>
      </w:pPr>
      <w:r>
        <w:t xml:space="preserve">Молба под № 7-Е/2021 е свързана с въпроси как се постъпва при неправилно начислени </w:t>
      </w:r>
      <w:r w:rsidRPr="003E6114">
        <w:t xml:space="preserve"> суми за </w:t>
      </w:r>
      <w:r>
        <w:t>чистачка и асансьор в сграда</w:t>
      </w:r>
      <w:r w:rsidR="0002282F">
        <w:t xml:space="preserve"> в режим на етажна собственост</w:t>
      </w:r>
      <w:r>
        <w:t>. С оглед повишаване на</w:t>
      </w:r>
      <w:r w:rsidRPr="0060682C">
        <w:t xml:space="preserve"> правната ку</w:t>
      </w:r>
      <w:r>
        <w:t xml:space="preserve">лтура на гражданите, са посочени </w:t>
      </w:r>
      <w:r w:rsidR="0002282F">
        <w:t xml:space="preserve">и разяснени </w:t>
      </w:r>
      <w:r>
        <w:t>изискванията на ЗУЕС</w:t>
      </w:r>
      <w:r w:rsidRPr="0060682C">
        <w:t xml:space="preserve"> за </w:t>
      </w:r>
      <w:r>
        <w:t xml:space="preserve">решаване на спора. </w:t>
      </w:r>
    </w:p>
    <w:p w:rsidR="00F62610" w:rsidRPr="00F62610" w:rsidRDefault="004B66A0" w:rsidP="002F436C">
      <w:pPr>
        <w:tabs>
          <w:tab w:val="left" w:pos="0"/>
        </w:tabs>
        <w:spacing w:after="0" w:line="240" w:lineRule="auto"/>
        <w:jc w:val="both"/>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rPr>
        <w:tab/>
      </w:r>
      <w:r w:rsidR="00BE31FC">
        <w:rPr>
          <w:rFonts w:ascii="Times New Roman" w:eastAsia="Times New Roman" w:hAnsi="Times New Roman" w:cs="Times New Roman"/>
          <w:sz w:val="24"/>
          <w:szCs w:val="24"/>
          <w:lang w:val="bg-BG" w:eastAsia="sr-Cyrl-CS"/>
        </w:rPr>
        <w:t>Под</w:t>
      </w:r>
      <w:r w:rsidR="00F62610" w:rsidRPr="00F62610">
        <w:rPr>
          <w:rFonts w:ascii="Times New Roman" w:eastAsia="Times New Roman" w:hAnsi="Times New Roman" w:cs="Times New Roman"/>
          <w:sz w:val="24"/>
          <w:szCs w:val="24"/>
          <w:lang w:val="bg-BG" w:eastAsia="sr-Cyrl-CS"/>
        </w:rPr>
        <w:t xml:space="preserve"> </w:t>
      </w:r>
      <w:r w:rsidR="00F62610" w:rsidRPr="00F62610">
        <w:rPr>
          <w:rFonts w:ascii="Times New Roman" w:eastAsia="Times New Roman" w:hAnsi="Times New Roman" w:cs="Times New Roman"/>
          <w:sz w:val="24"/>
          <w:szCs w:val="24"/>
          <w:lang w:eastAsia="sr-Cyrl-CS"/>
        </w:rPr>
        <w:t xml:space="preserve">№ 46/2021 </w:t>
      </w:r>
      <w:r w:rsidR="00F62610" w:rsidRPr="00F62610">
        <w:rPr>
          <w:rFonts w:ascii="Times New Roman" w:eastAsia="Times New Roman" w:hAnsi="Times New Roman" w:cs="Times New Roman"/>
          <w:sz w:val="24"/>
          <w:szCs w:val="24"/>
          <w:lang w:val="sr-Cyrl-CS" w:eastAsia="sr-Cyrl-CS"/>
        </w:rPr>
        <w:t xml:space="preserve">е регистрирана молба за </w:t>
      </w:r>
      <w:r w:rsidR="00BE31FC">
        <w:rPr>
          <w:rFonts w:ascii="Times New Roman" w:eastAsia="Times New Roman" w:hAnsi="Times New Roman" w:cs="Times New Roman"/>
          <w:sz w:val="24"/>
          <w:szCs w:val="24"/>
          <w:lang w:val="bg-BG" w:eastAsia="sr-Cyrl-CS"/>
        </w:rPr>
        <w:t>правен съвет, тъй като</w:t>
      </w:r>
      <w:r w:rsidR="00F62610" w:rsidRPr="00F62610">
        <w:rPr>
          <w:rFonts w:ascii="Times New Roman" w:eastAsia="Times New Roman" w:hAnsi="Times New Roman" w:cs="Times New Roman"/>
          <w:sz w:val="24"/>
          <w:szCs w:val="24"/>
          <w:lang w:val="bg-BG" w:eastAsia="sr-Cyrl-CS"/>
        </w:rPr>
        <w:t xml:space="preserve"> </w:t>
      </w:r>
      <w:r w:rsidR="00BE31FC" w:rsidRPr="00F62610">
        <w:rPr>
          <w:rFonts w:ascii="Times New Roman" w:eastAsia="Times New Roman" w:hAnsi="Times New Roman" w:cs="Times New Roman"/>
          <w:sz w:val="24"/>
          <w:szCs w:val="24"/>
          <w:lang w:val="bg-BG" w:eastAsia="sr-Cyrl-CS"/>
        </w:rPr>
        <w:t xml:space="preserve">до </w:t>
      </w:r>
      <w:r w:rsidR="00F62610" w:rsidRPr="00F62610">
        <w:rPr>
          <w:rFonts w:ascii="Times New Roman" w:eastAsia="Times New Roman" w:hAnsi="Times New Roman" w:cs="Times New Roman"/>
          <w:sz w:val="24"/>
          <w:szCs w:val="24"/>
          <w:lang w:val="bg-BG" w:eastAsia="sr-Cyrl-CS"/>
        </w:rPr>
        <w:t xml:space="preserve">лицето е отправена покана от частен съдебен изпълнител за доброволно изпълнение на наложена </w:t>
      </w:r>
      <w:r w:rsidR="00BE31FC" w:rsidRPr="00F62610">
        <w:rPr>
          <w:rFonts w:ascii="Times New Roman" w:eastAsia="Times New Roman" w:hAnsi="Times New Roman" w:cs="Times New Roman"/>
          <w:sz w:val="24"/>
          <w:szCs w:val="24"/>
          <w:lang w:val="bg-BG" w:eastAsia="sr-Cyrl-CS"/>
        </w:rPr>
        <w:t xml:space="preserve">през 2017 г. </w:t>
      </w:r>
      <w:r w:rsidR="00F62610" w:rsidRPr="00F62610">
        <w:rPr>
          <w:rFonts w:ascii="Times New Roman" w:eastAsia="Times New Roman" w:hAnsi="Times New Roman" w:cs="Times New Roman"/>
          <w:sz w:val="24"/>
          <w:szCs w:val="24"/>
          <w:lang w:val="bg-BG" w:eastAsia="sr-Cyrl-CS"/>
        </w:rPr>
        <w:t xml:space="preserve">глоба на нередовен пътник в градския транспорт. </w:t>
      </w:r>
      <w:r w:rsidR="00BE31FC">
        <w:rPr>
          <w:rFonts w:ascii="Times New Roman" w:eastAsia="Times New Roman" w:hAnsi="Times New Roman" w:cs="Times New Roman"/>
          <w:sz w:val="24"/>
          <w:szCs w:val="24"/>
          <w:lang w:val="bg-BG" w:eastAsia="sr-Cyrl-CS"/>
        </w:rPr>
        <w:t xml:space="preserve">Твърди се, че </w:t>
      </w:r>
      <w:r w:rsidR="00BE31FC" w:rsidRPr="00F62610">
        <w:rPr>
          <w:rFonts w:ascii="Times New Roman" w:eastAsia="Times New Roman" w:hAnsi="Times New Roman" w:cs="Times New Roman"/>
          <w:sz w:val="24"/>
          <w:szCs w:val="24"/>
          <w:lang w:val="bg-BG" w:eastAsia="sr-Cyrl-CS"/>
        </w:rPr>
        <w:t xml:space="preserve">не </w:t>
      </w:r>
      <w:r w:rsidR="00BE31FC">
        <w:rPr>
          <w:rFonts w:ascii="Times New Roman" w:eastAsia="Times New Roman" w:hAnsi="Times New Roman" w:cs="Times New Roman"/>
          <w:sz w:val="24"/>
          <w:szCs w:val="24"/>
          <w:lang w:val="bg-BG" w:eastAsia="sr-Cyrl-CS"/>
        </w:rPr>
        <w:t>са</w:t>
      </w:r>
      <w:r w:rsidR="00F62610" w:rsidRPr="00F62610">
        <w:rPr>
          <w:rFonts w:ascii="Times New Roman" w:eastAsia="Times New Roman" w:hAnsi="Times New Roman" w:cs="Times New Roman"/>
          <w:sz w:val="24"/>
          <w:szCs w:val="24"/>
          <w:lang w:val="bg-BG" w:eastAsia="sr-Cyrl-CS"/>
        </w:rPr>
        <w:t xml:space="preserve"> получ</w:t>
      </w:r>
      <w:r w:rsidR="00BE31FC">
        <w:rPr>
          <w:rFonts w:ascii="Times New Roman" w:eastAsia="Times New Roman" w:hAnsi="Times New Roman" w:cs="Times New Roman"/>
          <w:sz w:val="24"/>
          <w:szCs w:val="24"/>
          <w:lang w:val="bg-BG" w:eastAsia="sr-Cyrl-CS"/>
        </w:rPr>
        <w:t>авани</w:t>
      </w:r>
      <w:r w:rsidR="00F62610" w:rsidRPr="00F62610">
        <w:rPr>
          <w:rFonts w:ascii="Times New Roman" w:eastAsia="Times New Roman" w:hAnsi="Times New Roman" w:cs="Times New Roman"/>
          <w:sz w:val="24"/>
          <w:szCs w:val="24"/>
          <w:lang w:val="bg-BG" w:eastAsia="sr-Cyrl-CS"/>
        </w:rPr>
        <w:t xml:space="preserve"> съобщения и не</w:t>
      </w:r>
      <w:r w:rsidR="00BE31FC">
        <w:rPr>
          <w:rFonts w:ascii="Times New Roman" w:eastAsia="Times New Roman" w:hAnsi="Times New Roman" w:cs="Times New Roman"/>
          <w:sz w:val="24"/>
          <w:szCs w:val="24"/>
          <w:lang w:val="bg-BG" w:eastAsia="sr-Cyrl-CS"/>
        </w:rPr>
        <w:t xml:space="preserve"> </w:t>
      </w:r>
      <w:r w:rsidR="00F62610" w:rsidRPr="00F62610">
        <w:rPr>
          <w:rFonts w:ascii="Times New Roman" w:eastAsia="Times New Roman" w:hAnsi="Times New Roman" w:cs="Times New Roman"/>
          <w:sz w:val="24"/>
          <w:szCs w:val="24"/>
          <w:lang w:val="bg-BG" w:eastAsia="sr-Cyrl-CS"/>
        </w:rPr>
        <w:t xml:space="preserve">е връчено наказателно постановление. Разяснени са възможностите за защита на правата </w:t>
      </w:r>
      <w:r w:rsidR="00BE31FC">
        <w:rPr>
          <w:rFonts w:ascii="Times New Roman" w:eastAsia="Times New Roman" w:hAnsi="Times New Roman" w:cs="Times New Roman"/>
          <w:sz w:val="24"/>
          <w:szCs w:val="24"/>
          <w:lang w:val="bg-BG" w:eastAsia="sr-Cyrl-CS"/>
        </w:rPr>
        <w:t>на лицето</w:t>
      </w:r>
      <w:r w:rsidR="00750B22">
        <w:rPr>
          <w:rFonts w:ascii="Times New Roman" w:eastAsia="Times New Roman" w:hAnsi="Times New Roman" w:cs="Times New Roman"/>
          <w:sz w:val="24"/>
          <w:szCs w:val="24"/>
          <w:lang w:val="bg-BG" w:eastAsia="sr-Cyrl-CS"/>
        </w:rPr>
        <w:t xml:space="preserve"> </w:t>
      </w:r>
      <w:r w:rsidR="001A521F">
        <w:rPr>
          <w:rFonts w:ascii="Times New Roman" w:eastAsia="Times New Roman" w:hAnsi="Times New Roman" w:cs="Times New Roman"/>
          <w:sz w:val="24"/>
          <w:szCs w:val="24"/>
          <w:lang w:val="bg-BG" w:eastAsia="sr-Cyrl-CS"/>
        </w:rPr>
        <w:t>в изпълнителното производство.</w:t>
      </w:r>
    </w:p>
    <w:p w:rsidR="00F62610" w:rsidRDefault="00F62610" w:rsidP="0089448E">
      <w:pPr>
        <w:spacing w:after="0" w:line="240" w:lineRule="auto"/>
        <w:jc w:val="center"/>
        <w:rPr>
          <w:rFonts w:ascii="Times New Roman" w:eastAsia="Times New Roman" w:hAnsi="Times New Roman" w:cs="Times New Roman"/>
          <w:i/>
          <w:sz w:val="24"/>
          <w:szCs w:val="24"/>
          <w:lang w:val="bg-BG" w:eastAsia="sr-Cyrl-CS"/>
        </w:rPr>
      </w:pPr>
    </w:p>
    <w:p w:rsidR="004E7229" w:rsidRPr="007A541F" w:rsidRDefault="004E7229" w:rsidP="00AE26EE">
      <w:pPr>
        <w:spacing w:after="0" w:line="240" w:lineRule="auto"/>
        <w:ind w:firstLine="720"/>
        <w:jc w:val="center"/>
        <w:rPr>
          <w:rFonts w:ascii="Times New Roman" w:eastAsia="Times New Roman" w:hAnsi="Times New Roman" w:cs="Times New Roman"/>
          <w:b/>
          <w:sz w:val="28"/>
          <w:szCs w:val="28"/>
          <w:lang w:val="bg-BG" w:eastAsia="sr-Cyrl-CS"/>
        </w:rPr>
      </w:pPr>
      <w:r w:rsidRPr="007A541F">
        <w:rPr>
          <w:rFonts w:ascii="Times New Roman" w:eastAsia="Times New Roman" w:hAnsi="Times New Roman" w:cs="Times New Roman"/>
          <w:b/>
          <w:sz w:val="28"/>
          <w:szCs w:val="28"/>
          <w:lang w:val="bg-BG" w:eastAsia="sr-Cyrl-CS"/>
        </w:rPr>
        <w:t>Анализ и изводи</w:t>
      </w:r>
    </w:p>
    <w:p w:rsidR="008660C5" w:rsidRPr="007A541F" w:rsidRDefault="008660C5" w:rsidP="00AE26EE">
      <w:pPr>
        <w:tabs>
          <w:tab w:val="left" w:pos="0"/>
        </w:tabs>
        <w:spacing w:after="0" w:line="240" w:lineRule="auto"/>
        <w:ind w:firstLine="720"/>
        <w:jc w:val="both"/>
        <w:rPr>
          <w:rFonts w:ascii="Times New Roman" w:eastAsia="Times New Roman" w:hAnsi="Times New Roman" w:cs="Times New Roman"/>
          <w:sz w:val="24"/>
          <w:szCs w:val="24"/>
          <w:lang w:val="bg-BG"/>
        </w:rPr>
      </w:pPr>
    </w:p>
    <w:p w:rsidR="00185AA7" w:rsidRPr="007A541F" w:rsidRDefault="008660C5" w:rsidP="00AE26EE">
      <w:pPr>
        <w:tabs>
          <w:tab w:val="left" w:pos="0"/>
        </w:tabs>
        <w:spacing w:after="0" w:line="240" w:lineRule="auto"/>
        <w:ind w:firstLine="720"/>
        <w:jc w:val="both"/>
        <w:rPr>
          <w:rFonts w:ascii="Times New Roman" w:eastAsia="Times New Roman" w:hAnsi="Times New Roman" w:cs="Times New Roman"/>
          <w:sz w:val="24"/>
          <w:szCs w:val="24"/>
          <w:lang w:val="bg-BG"/>
        </w:rPr>
      </w:pPr>
      <w:r w:rsidRPr="007A541F">
        <w:rPr>
          <w:rFonts w:ascii="Times New Roman" w:eastAsia="Times New Roman" w:hAnsi="Times New Roman" w:cs="Times New Roman"/>
          <w:sz w:val="24"/>
          <w:szCs w:val="24"/>
          <w:lang w:val="bg-BG"/>
        </w:rPr>
        <w:t xml:space="preserve">Всичко, посочено в този анализ, е основано единствено на наблюденията и работата на обществения посредник по </w:t>
      </w:r>
      <w:r w:rsidR="004F40BC" w:rsidRPr="007A541F">
        <w:rPr>
          <w:rFonts w:ascii="Times New Roman" w:eastAsia="Times New Roman" w:hAnsi="Times New Roman" w:cs="Times New Roman"/>
          <w:sz w:val="24"/>
          <w:szCs w:val="24"/>
          <w:lang w:val="bg-BG"/>
        </w:rPr>
        <w:t>регистрирани</w:t>
      </w:r>
      <w:r w:rsidR="00B00271">
        <w:rPr>
          <w:rFonts w:ascii="Times New Roman" w:eastAsia="Times New Roman" w:hAnsi="Times New Roman" w:cs="Times New Roman"/>
          <w:sz w:val="24"/>
          <w:szCs w:val="24"/>
          <w:lang w:val="bg-BG"/>
        </w:rPr>
        <w:t>те</w:t>
      </w:r>
      <w:r w:rsidRPr="007A541F">
        <w:rPr>
          <w:rFonts w:ascii="Times New Roman" w:eastAsia="Times New Roman" w:hAnsi="Times New Roman" w:cs="Times New Roman"/>
          <w:sz w:val="24"/>
          <w:szCs w:val="24"/>
          <w:lang w:val="bg-BG"/>
        </w:rPr>
        <w:t xml:space="preserve"> в Приемната жалби. </w:t>
      </w:r>
      <w:r w:rsidR="007954BA">
        <w:rPr>
          <w:rFonts w:ascii="Times New Roman" w:eastAsia="Times New Roman" w:hAnsi="Times New Roman" w:cs="Times New Roman"/>
          <w:sz w:val="24"/>
          <w:szCs w:val="24"/>
          <w:lang w:val="bg-BG"/>
        </w:rPr>
        <w:t>Изразените становища, отправените предложения или препоръки по конкретни случаи</w:t>
      </w:r>
      <w:r w:rsidRPr="007A541F">
        <w:rPr>
          <w:rFonts w:ascii="Times New Roman" w:eastAsia="Times New Roman" w:hAnsi="Times New Roman" w:cs="Times New Roman"/>
          <w:sz w:val="24"/>
          <w:szCs w:val="24"/>
          <w:lang w:val="bg-BG"/>
        </w:rPr>
        <w:t xml:space="preserve"> не </w:t>
      </w:r>
      <w:r w:rsidR="00B00271">
        <w:rPr>
          <w:rFonts w:ascii="Times New Roman" w:eastAsia="Times New Roman" w:hAnsi="Times New Roman" w:cs="Times New Roman"/>
          <w:sz w:val="24"/>
          <w:szCs w:val="24"/>
          <w:lang w:val="bg-BG"/>
        </w:rPr>
        <w:t>следва</w:t>
      </w:r>
      <w:r w:rsidR="007954BA">
        <w:rPr>
          <w:rFonts w:ascii="Times New Roman" w:eastAsia="Times New Roman" w:hAnsi="Times New Roman" w:cs="Times New Roman"/>
          <w:sz w:val="24"/>
          <w:szCs w:val="24"/>
          <w:lang w:val="bg-BG"/>
        </w:rPr>
        <w:t xml:space="preserve"> </w:t>
      </w:r>
      <w:r w:rsidRPr="007A541F">
        <w:rPr>
          <w:rFonts w:ascii="Times New Roman" w:eastAsia="Times New Roman" w:hAnsi="Times New Roman" w:cs="Times New Roman"/>
          <w:sz w:val="24"/>
          <w:szCs w:val="24"/>
          <w:lang w:val="bg-BG"/>
        </w:rPr>
        <w:t xml:space="preserve">да </w:t>
      </w:r>
      <w:r w:rsidRPr="007A541F">
        <w:rPr>
          <w:rFonts w:ascii="Times New Roman" w:eastAsia="Times New Roman" w:hAnsi="Times New Roman" w:cs="Times New Roman"/>
          <w:sz w:val="24"/>
          <w:szCs w:val="24"/>
          <w:lang w:val="bg-BG"/>
        </w:rPr>
        <w:lastRenderedPageBreak/>
        <w:t xml:space="preserve">се </w:t>
      </w:r>
      <w:r w:rsidR="007954BA">
        <w:rPr>
          <w:rFonts w:ascii="Times New Roman" w:eastAsia="Times New Roman" w:hAnsi="Times New Roman" w:cs="Times New Roman"/>
          <w:sz w:val="24"/>
          <w:szCs w:val="24"/>
          <w:lang w:val="bg-BG"/>
        </w:rPr>
        <w:t>приемат</w:t>
      </w:r>
      <w:r w:rsidRPr="007A541F">
        <w:rPr>
          <w:rFonts w:ascii="Times New Roman" w:eastAsia="Times New Roman" w:hAnsi="Times New Roman" w:cs="Times New Roman"/>
          <w:sz w:val="24"/>
          <w:szCs w:val="24"/>
          <w:lang w:val="bg-BG"/>
        </w:rPr>
        <w:t xml:space="preserve"> като </w:t>
      </w:r>
      <w:r w:rsidR="00B00271">
        <w:rPr>
          <w:rFonts w:ascii="Times New Roman" w:eastAsia="Times New Roman" w:hAnsi="Times New Roman" w:cs="Times New Roman"/>
          <w:sz w:val="24"/>
          <w:szCs w:val="24"/>
          <w:lang w:val="bg-BG"/>
        </w:rPr>
        <w:t xml:space="preserve">цялостна </w:t>
      </w:r>
      <w:r w:rsidR="007954BA">
        <w:rPr>
          <w:rFonts w:ascii="Times New Roman" w:eastAsia="Times New Roman" w:hAnsi="Times New Roman" w:cs="Times New Roman"/>
          <w:sz w:val="24"/>
          <w:szCs w:val="24"/>
          <w:lang w:val="bg-BG"/>
        </w:rPr>
        <w:t>о</w:t>
      </w:r>
      <w:r w:rsidRPr="007A541F">
        <w:rPr>
          <w:rFonts w:ascii="Times New Roman" w:eastAsia="Times New Roman" w:hAnsi="Times New Roman" w:cs="Times New Roman"/>
          <w:sz w:val="24"/>
          <w:szCs w:val="24"/>
          <w:lang w:val="bg-BG"/>
        </w:rPr>
        <w:t xml:space="preserve">ценка </w:t>
      </w:r>
      <w:r w:rsidR="00B00271">
        <w:rPr>
          <w:rFonts w:ascii="Times New Roman" w:eastAsia="Times New Roman" w:hAnsi="Times New Roman" w:cs="Times New Roman"/>
          <w:sz w:val="24"/>
          <w:szCs w:val="24"/>
          <w:lang w:val="bg-BG"/>
        </w:rPr>
        <w:t xml:space="preserve">на </w:t>
      </w:r>
      <w:r w:rsidRPr="007A541F">
        <w:rPr>
          <w:rFonts w:ascii="Times New Roman" w:eastAsia="Times New Roman" w:hAnsi="Times New Roman" w:cs="Times New Roman"/>
          <w:sz w:val="24"/>
          <w:szCs w:val="24"/>
          <w:lang w:val="bg-BG"/>
        </w:rPr>
        <w:t>дейността на общински структури</w:t>
      </w:r>
      <w:r w:rsidR="007954BA">
        <w:rPr>
          <w:rFonts w:ascii="Times New Roman" w:eastAsia="Times New Roman" w:hAnsi="Times New Roman" w:cs="Times New Roman"/>
          <w:sz w:val="24"/>
          <w:szCs w:val="24"/>
          <w:lang w:val="bg-BG"/>
        </w:rPr>
        <w:t xml:space="preserve"> или </w:t>
      </w:r>
      <w:r w:rsidRPr="007A541F">
        <w:rPr>
          <w:rFonts w:ascii="Times New Roman" w:eastAsia="Times New Roman" w:hAnsi="Times New Roman" w:cs="Times New Roman"/>
          <w:sz w:val="24"/>
          <w:szCs w:val="24"/>
          <w:lang w:val="bg-BG"/>
        </w:rPr>
        <w:t>на органите на местното самоуправление и местната администрация в Столична община.</w:t>
      </w:r>
    </w:p>
    <w:p w:rsidR="00DF77DC" w:rsidRDefault="00B00271" w:rsidP="00AE26EE">
      <w:pPr>
        <w:tabs>
          <w:tab w:val="left" w:pos="0"/>
        </w:tabs>
        <w:spacing w:after="0" w:line="240" w:lineRule="auto"/>
        <w:ind w:firstLine="72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Над</w:t>
      </w:r>
      <w:r w:rsidR="004F40BC" w:rsidRPr="00750B22">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две трети</w:t>
      </w:r>
      <w:r w:rsidR="006532A4" w:rsidRPr="00750B22">
        <w:rPr>
          <w:rFonts w:ascii="Times New Roman" w:eastAsia="Times New Roman" w:hAnsi="Times New Roman" w:cs="Times New Roman"/>
          <w:sz w:val="24"/>
          <w:szCs w:val="24"/>
          <w:lang w:val="bg-BG"/>
        </w:rPr>
        <w:t xml:space="preserve"> от жалбите са постъпили по електронен път или са приети по телефона. Увеличеното общуване от разстояние е вследствие на </w:t>
      </w:r>
      <w:r w:rsidR="00750B22" w:rsidRPr="00750B22">
        <w:rPr>
          <w:rFonts w:ascii="Times New Roman" w:eastAsia="Times New Roman" w:hAnsi="Times New Roman" w:cs="Times New Roman"/>
          <w:sz w:val="24"/>
          <w:szCs w:val="24"/>
          <w:lang w:val="bg-BG"/>
        </w:rPr>
        <w:t>продължаващата и през отчетния период извънредна епидемична обстановка и</w:t>
      </w:r>
      <w:r w:rsidR="006532A4" w:rsidRPr="00750B22">
        <w:rPr>
          <w:rFonts w:ascii="Times New Roman" w:eastAsia="Times New Roman" w:hAnsi="Times New Roman" w:cs="Times New Roman"/>
          <w:sz w:val="24"/>
          <w:szCs w:val="24"/>
          <w:lang w:val="bg-BG"/>
        </w:rPr>
        <w:t xml:space="preserve"> </w:t>
      </w:r>
      <w:r w:rsidR="005F7E30">
        <w:rPr>
          <w:rFonts w:ascii="Times New Roman" w:eastAsia="Times New Roman" w:hAnsi="Times New Roman" w:cs="Times New Roman"/>
          <w:sz w:val="24"/>
          <w:szCs w:val="24"/>
          <w:lang w:val="bg-BG"/>
        </w:rPr>
        <w:t xml:space="preserve">съответно </w:t>
      </w:r>
      <w:r w:rsidR="006532A4" w:rsidRPr="00750B22">
        <w:rPr>
          <w:rFonts w:ascii="Times New Roman" w:eastAsia="Times New Roman" w:hAnsi="Times New Roman" w:cs="Times New Roman"/>
          <w:sz w:val="24"/>
          <w:szCs w:val="24"/>
          <w:lang w:val="bg-BG"/>
        </w:rPr>
        <w:t>спазване</w:t>
      </w:r>
      <w:r w:rsidR="002F436C">
        <w:rPr>
          <w:rFonts w:ascii="Times New Roman" w:eastAsia="Times New Roman" w:hAnsi="Times New Roman" w:cs="Times New Roman"/>
          <w:sz w:val="24"/>
          <w:szCs w:val="24"/>
          <w:lang w:val="bg-BG"/>
        </w:rPr>
        <w:t>то</w:t>
      </w:r>
      <w:r w:rsidR="006532A4" w:rsidRPr="00750B22">
        <w:rPr>
          <w:rFonts w:ascii="Times New Roman" w:eastAsia="Times New Roman" w:hAnsi="Times New Roman" w:cs="Times New Roman"/>
          <w:sz w:val="24"/>
          <w:szCs w:val="24"/>
          <w:lang w:val="bg-BG"/>
        </w:rPr>
        <w:t xml:space="preserve"> на противоепидемичните мерки.</w:t>
      </w:r>
    </w:p>
    <w:p w:rsidR="00867A7C" w:rsidRDefault="00867A7C" w:rsidP="00867A7C">
      <w:pPr>
        <w:spacing w:after="0" w:line="240" w:lineRule="auto"/>
        <w:ind w:firstLine="720"/>
        <w:jc w:val="both"/>
        <w:rPr>
          <w:rFonts w:ascii="Times New Roman" w:eastAsia="Times New Roman" w:hAnsi="Times New Roman" w:cs="Times New Roman"/>
          <w:color w:val="C00000"/>
          <w:sz w:val="24"/>
          <w:szCs w:val="24"/>
          <w:lang w:val="bg-BG" w:eastAsia="sr-Cyrl-CS"/>
        </w:rPr>
      </w:pPr>
      <w:r>
        <w:rPr>
          <w:rFonts w:ascii="Times New Roman" w:eastAsia="Times New Roman" w:hAnsi="Times New Roman" w:cs="Times New Roman"/>
          <w:sz w:val="24"/>
          <w:szCs w:val="24"/>
          <w:lang w:val="bg-BG" w:eastAsia="sr-Cyrl-CS"/>
        </w:rPr>
        <w:t xml:space="preserve">В разглежданите жалби </w:t>
      </w:r>
      <w:r w:rsidRPr="007923B0">
        <w:rPr>
          <w:rFonts w:ascii="Times New Roman" w:eastAsia="Times New Roman" w:hAnsi="Times New Roman" w:cs="Times New Roman"/>
          <w:sz w:val="24"/>
          <w:szCs w:val="24"/>
          <w:lang w:val="bg-BG" w:eastAsia="sr-Cyrl-CS"/>
        </w:rPr>
        <w:t xml:space="preserve">най-голям </w:t>
      </w:r>
      <w:r w:rsidR="00D361C8">
        <w:rPr>
          <w:rFonts w:ascii="Times New Roman" w:eastAsia="Times New Roman" w:hAnsi="Times New Roman" w:cs="Times New Roman"/>
          <w:sz w:val="24"/>
          <w:szCs w:val="24"/>
          <w:lang w:val="bg-BG" w:eastAsia="sr-Cyrl-CS"/>
        </w:rPr>
        <w:t>дял имат</w:t>
      </w:r>
      <w:r w:rsidRPr="007923B0">
        <w:rPr>
          <w:rFonts w:ascii="Times New Roman" w:eastAsia="Times New Roman" w:hAnsi="Times New Roman" w:cs="Times New Roman"/>
          <w:sz w:val="24"/>
          <w:szCs w:val="24"/>
          <w:lang w:val="bg-BG" w:eastAsia="sr-Cyrl-CS"/>
        </w:rPr>
        <w:t xml:space="preserve"> свързани</w:t>
      </w:r>
      <w:r w:rsidR="00D361C8">
        <w:rPr>
          <w:rFonts w:ascii="Times New Roman" w:eastAsia="Times New Roman" w:hAnsi="Times New Roman" w:cs="Times New Roman"/>
          <w:sz w:val="24"/>
          <w:szCs w:val="24"/>
          <w:lang w:val="bg-BG" w:eastAsia="sr-Cyrl-CS"/>
        </w:rPr>
        <w:t>те</w:t>
      </w:r>
      <w:r w:rsidRPr="007923B0">
        <w:rPr>
          <w:rFonts w:ascii="Times New Roman" w:eastAsia="Times New Roman" w:hAnsi="Times New Roman" w:cs="Times New Roman"/>
          <w:sz w:val="24"/>
          <w:szCs w:val="24"/>
          <w:lang w:val="bg-BG" w:eastAsia="sr-Cyrl-CS"/>
        </w:rPr>
        <w:t xml:space="preserve"> с благоустройствени дейности</w:t>
      </w:r>
      <w:r w:rsidRPr="007923B0">
        <w:rPr>
          <w:rFonts w:ascii="Times New Roman" w:eastAsia="Times New Roman" w:hAnsi="Times New Roman" w:cs="Times New Roman"/>
          <w:sz w:val="24"/>
          <w:szCs w:val="24"/>
          <w:lang w:val="ru-RU" w:eastAsia="sr-Cyrl-CS"/>
        </w:rPr>
        <w:t xml:space="preserve"> (</w:t>
      </w:r>
      <w:r w:rsidRPr="007923B0">
        <w:rPr>
          <w:rFonts w:ascii="Times New Roman" w:eastAsia="Times New Roman" w:hAnsi="Times New Roman" w:cs="Times New Roman"/>
          <w:sz w:val="24"/>
          <w:szCs w:val="24"/>
          <w:lang w:val="bg-BG" w:eastAsia="sr-Cyrl-CS"/>
        </w:rPr>
        <w:t>7</w:t>
      </w:r>
      <w:r w:rsidRPr="007923B0">
        <w:rPr>
          <w:rFonts w:ascii="Times New Roman" w:eastAsia="Times New Roman" w:hAnsi="Times New Roman" w:cs="Times New Roman"/>
          <w:sz w:val="24"/>
          <w:szCs w:val="24"/>
          <w:lang w:val="ru-RU" w:eastAsia="sr-Cyrl-CS"/>
        </w:rPr>
        <w:t>)</w:t>
      </w:r>
      <w:r>
        <w:rPr>
          <w:rFonts w:ascii="Times New Roman" w:eastAsia="Times New Roman" w:hAnsi="Times New Roman" w:cs="Times New Roman"/>
          <w:sz w:val="24"/>
          <w:szCs w:val="24"/>
          <w:lang w:val="bg-BG" w:eastAsia="sr-Cyrl-CS"/>
        </w:rPr>
        <w:t xml:space="preserve">, </w:t>
      </w:r>
      <w:r w:rsidRPr="007923B0">
        <w:rPr>
          <w:rFonts w:ascii="Times New Roman" w:eastAsia="Times New Roman" w:hAnsi="Times New Roman" w:cs="Times New Roman"/>
          <w:sz w:val="24"/>
          <w:szCs w:val="24"/>
          <w:lang w:val="bg-BG" w:eastAsia="sr-Cyrl-CS"/>
        </w:rPr>
        <w:t xml:space="preserve">управление и разпореждане с общинска собственост </w:t>
      </w:r>
      <w:r w:rsidRPr="007923B0">
        <w:rPr>
          <w:rFonts w:ascii="Times New Roman" w:eastAsia="Times New Roman" w:hAnsi="Times New Roman" w:cs="Times New Roman"/>
          <w:sz w:val="24"/>
          <w:szCs w:val="24"/>
          <w:lang w:val="ru-RU" w:eastAsia="sr-Cyrl-CS"/>
        </w:rPr>
        <w:t>(6)</w:t>
      </w:r>
      <w:r w:rsidRPr="007923B0">
        <w:rPr>
          <w:rFonts w:ascii="Times New Roman" w:eastAsia="Times New Roman" w:hAnsi="Times New Roman" w:cs="Times New Roman"/>
          <w:sz w:val="24"/>
          <w:szCs w:val="24"/>
          <w:lang w:val="bg-BG" w:eastAsia="sr-Cyrl-CS"/>
        </w:rPr>
        <w:t>; административно обслужване</w:t>
      </w:r>
      <w:r w:rsidRPr="007923B0">
        <w:rPr>
          <w:rFonts w:ascii="Times New Roman" w:eastAsia="Times New Roman" w:hAnsi="Times New Roman" w:cs="Times New Roman"/>
          <w:sz w:val="24"/>
          <w:szCs w:val="24"/>
          <w:lang w:val="ru-RU" w:eastAsia="sr-Cyrl-CS"/>
        </w:rPr>
        <w:t xml:space="preserve"> (5)</w:t>
      </w:r>
      <w:r>
        <w:rPr>
          <w:rFonts w:ascii="Times New Roman" w:eastAsia="Times New Roman" w:hAnsi="Times New Roman" w:cs="Times New Roman"/>
          <w:sz w:val="24"/>
          <w:szCs w:val="24"/>
          <w:lang w:val="bg-BG" w:eastAsia="sr-Cyrl-CS"/>
        </w:rPr>
        <w:t xml:space="preserve">, </w:t>
      </w:r>
      <w:r w:rsidRPr="007923B0">
        <w:rPr>
          <w:rFonts w:ascii="Times New Roman" w:eastAsia="Times New Roman" w:hAnsi="Times New Roman" w:cs="Times New Roman"/>
          <w:sz w:val="24"/>
          <w:szCs w:val="24"/>
          <w:lang w:val="bg-BG" w:eastAsia="sr-Cyrl-CS"/>
        </w:rPr>
        <w:t xml:space="preserve">образование, спорт и туризъм </w:t>
      </w:r>
      <w:r w:rsidRPr="007923B0">
        <w:rPr>
          <w:rFonts w:ascii="Times New Roman" w:eastAsia="Times New Roman" w:hAnsi="Times New Roman" w:cs="Times New Roman"/>
          <w:sz w:val="24"/>
          <w:szCs w:val="24"/>
          <w:lang w:val="ru-RU" w:eastAsia="sr-Cyrl-CS"/>
        </w:rPr>
        <w:t>(5)</w:t>
      </w:r>
      <w:r>
        <w:rPr>
          <w:rFonts w:ascii="Times New Roman" w:eastAsia="Times New Roman" w:hAnsi="Times New Roman" w:cs="Times New Roman"/>
          <w:sz w:val="24"/>
          <w:szCs w:val="24"/>
          <w:lang w:val="bg-BG" w:eastAsia="sr-Cyrl-CS"/>
        </w:rPr>
        <w:t>,</w:t>
      </w:r>
      <w:r w:rsidRPr="007923B0">
        <w:rPr>
          <w:rFonts w:ascii="Times New Roman" w:eastAsia="Times New Roman" w:hAnsi="Times New Roman" w:cs="Times New Roman"/>
          <w:sz w:val="24"/>
          <w:szCs w:val="24"/>
          <w:lang w:val="bg-BG" w:eastAsia="sr-Cyrl-CS"/>
        </w:rPr>
        <w:t xml:space="preserve"> екология</w:t>
      </w:r>
      <w:r w:rsidRPr="007923B0">
        <w:rPr>
          <w:rFonts w:ascii="Times New Roman" w:eastAsia="Times New Roman" w:hAnsi="Times New Roman" w:cs="Times New Roman"/>
          <w:sz w:val="24"/>
          <w:szCs w:val="24"/>
          <w:lang w:val="ru-RU" w:eastAsia="sr-Cyrl-CS"/>
        </w:rPr>
        <w:t xml:space="preserve"> (4)</w:t>
      </w:r>
      <w:r w:rsidRPr="007923B0">
        <w:rPr>
          <w:rFonts w:ascii="Times New Roman" w:eastAsia="Times New Roman" w:hAnsi="Times New Roman" w:cs="Times New Roman"/>
          <w:sz w:val="24"/>
          <w:szCs w:val="24"/>
          <w:lang w:val="bg-BG" w:eastAsia="sr-Cyrl-CS"/>
        </w:rPr>
        <w:t>.</w:t>
      </w:r>
      <w:r>
        <w:rPr>
          <w:rFonts w:ascii="Times New Roman" w:eastAsia="Times New Roman" w:hAnsi="Times New Roman" w:cs="Times New Roman"/>
          <w:color w:val="C00000"/>
          <w:sz w:val="24"/>
          <w:szCs w:val="24"/>
          <w:lang w:val="bg-BG" w:eastAsia="sr-Cyrl-CS"/>
        </w:rPr>
        <w:t xml:space="preserve"> </w:t>
      </w:r>
    </w:p>
    <w:p w:rsidR="00130B98" w:rsidRPr="007C7BD6" w:rsidRDefault="00130B98" w:rsidP="00130B98">
      <w:pPr>
        <w:tabs>
          <w:tab w:val="left" w:pos="0"/>
        </w:tabs>
        <w:spacing w:after="0" w:line="240" w:lineRule="auto"/>
        <w:ind w:firstLine="720"/>
        <w:jc w:val="both"/>
        <w:rPr>
          <w:rFonts w:ascii="Times New Roman" w:eastAsia="Times New Roman" w:hAnsi="Times New Roman" w:cs="Times New Roman"/>
          <w:color w:val="000000" w:themeColor="text1"/>
          <w:sz w:val="24"/>
          <w:szCs w:val="24"/>
          <w:lang w:val="bg-BG"/>
        </w:rPr>
      </w:pPr>
      <w:r>
        <w:rPr>
          <w:rFonts w:ascii="Times New Roman" w:eastAsia="Times New Roman" w:hAnsi="Times New Roman" w:cs="Times New Roman"/>
          <w:sz w:val="24"/>
          <w:szCs w:val="24"/>
          <w:lang w:val="bg-BG"/>
        </w:rPr>
        <w:t xml:space="preserve">Липса на достатъчно информация по засягащи гражданите въпроси, свързани със срокове на ремонтни дейности, </w:t>
      </w:r>
      <w:r w:rsidRPr="007C7BD6">
        <w:rPr>
          <w:rFonts w:ascii="Times New Roman" w:eastAsia="Times New Roman" w:hAnsi="Times New Roman" w:cs="Times New Roman"/>
          <w:color w:val="000000" w:themeColor="text1"/>
          <w:sz w:val="24"/>
          <w:szCs w:val="24"/>
          <w:lang w:val="bg-BG"/>
        </w:rPr>
        <w:t xml:space="preserve">затруднения при административно обслужване, пресрочване или неполучаване на отговори по внесени жалби и сигнали до общински структури, са предмет на преобладаващия брой жалби. Основателни оплаквания в отделни случаи сочат административна инертност, неспазване на принципа на служебното  начало, непроизнасяне в </w:t>
      </w:r>
      <w:proofErr w:type="spellStart"/>
      <w:r w:rsidRPr="007C7BD6">
        <w:rPr>
          <w:rFonts w:ascii="Times New Roman" w:eastAsia="Times New Roman" w:hAnsi="Times New Roman" w:cs="Times New Roman"/>
          <w:color w:val="000000" w:themeColor="text1"/>
          <w:sz w:val="24"/>
          <w:szCs w:val="24"/>
          <w:lang w:val="bg-BG"/>
        </w:rPr>
        <w:t>законоустановените</w:t>
      </w:r>
      <w:proofErr w:type="spellEnd"/>
      <w:r w:rsidRPr="007C7BD6">
        <w:rPr>
          <w:rFonts w:ascii="Times New Roman" w:eastAsia="Times New Roman" w:hAnsi="Times New Roman" w:cs="Times New Roman"/>
          <w:color w:val="000000" w:themeColor="text1"/>
          <w:sz w:val="24"/>
          <w:szCs w:val="24"/>
          <w:lang w:val="bg-BG"/>
        </w:rPr>
        <w:t xml:space="preserve"> срокове, пасивност на отделни служители, прояви на формализъм </w:t>
      </w:r>
      <w:r>
        <w:rPr>
          <w:rFonts w:ascii="Times New Roman" w:eastAsia="Times New Roman" w:hAnsi="Times New Roman" w:cs="Times New Roman"/>
          <w:color w:val="000000" w:themeColor="text1"/>
          <w:sz w:val="24"/>
          <w:szCs w:val="24"/>
          <w:lang w:val="bg-BG"/>
        </w:rPr>
        <w:t>при преценка</w:t>
      </w:r>
      <w:r w:rsidR="005F7E30">
        <w:rPr>
          <w:rFonts w:ascii="Times New Roman" w:eastAsia="Times New Roman" w:hAnsi="Times New Roman" w:cs="Times New Roman"/>
          <w:color w:val="000000" w:themeColor="text1"/>
          <w:sz w:val="24"/>
          <w:szCs w:val="24"/>
          <w:lang w:val="bg-BG"/>
        </w:rPr>
        <w:t xml:space="preserve"> </w:t>
      </w:r>
      <w:r>
        <w:rPr>
          <w:rFonts w:ascii="Times New Roman" w:eastAsia="Times New Roman" w:hAnsi="Times New Roman" w:cs="Times New Roman"/>
          <w:color w:val="000000" w:themeColor="text1"/>
          <w:sz w:val="24"/>
          <w:szCs w:val="24"/>
          <w:lang w:val="bg-BG"/>
        </w:rPr>
        <w:t>и действия по някои</w:t>
      </w:r>
      <w:r w:rsidRPr="007C7BD6">
        <w:rPr>
          <w:rFonts w:ascii="Times New Roman" w:eastAsia="Times New Roman" w:hAnsi="Times New Roman" w:cs="Times New Roman"/>
          <w:color w:val="000000" w:themeColor="text1"/>
          <w:sz w:val="24"/>
          <w:szCs w:val="24"/>
          <w:lang w:val="bg-BG"/>
        </w:rPr>
        <w:t xml:space="preserve"> сигнали.</w:t>
      </w:r>
    </w:p>
    <w:p w:rsidR="00D361C8" w:rsidRDefault="00D361C8" w:rsidP="00D361C8">
      <w:pPr>
        <w:tabs>
          <w:tab w:val="left" w:pos="0"/>
        </w:tabs>
        <w:spacing w:after="0" w:line="240" w:lineRule="auto"/>
        <w:ind w:firstLine="720"/>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Наблюдава</w:t>
      </w:r>
      <w:r w:rsidR="005F7E30">
        <w:rPr>
          <w:rFonts w:ascii="Times New Roman" w:eastAsia="Times New Roman" w:hAnsi="Times New Roman" w:cs="Times New Roman"/>
          <w:sz w:val="24"/>
          <w:szCs w:val="24"/>
          <w:lang w:val="bg-BG"/>
        </w:rPr>
        <w:t>т</w:t>
      </w:r>
      <w:r>
        <w:rPr>
          <w:rFonts w:ascii="Times New Roman" w:eastAsia="Times New Roman" w:hAnsi="Times New Roman" w:cs="Times New Roman"/>
          <w:sz w:val="24"/>
          <w:szCs w:val="24"/>
          <w:lang w:val="bg-BG"/>
        </w:rPr>
        <w:t xml:space="preserve"> се затруднения на граждани при търсене на информация по инфраструктурни дейности и ремонти в отделни квартали. Съобщения</w:t>
      </w:r>
      <w:r w:rsidR="005F7E30">
        <w:rPr>
          <w:rFonts w:ascii="Times New Roman" w:eastAsia="Times New Roman" w:hAnsi="Times New Roman" w:cs="Times New Roman"/>
          <w:sz w:val="24"/>
          <w:szCs w:val="24"/>
          <w:lang w:val="bg-BG"/>
        </w:rPr>
        <w:t>та</w:t>
      </w:r>
      <w:r>
        <w:rPr>
          <w:rFonts w:ascii="Times New Roman" w:eastAsia="Times New Roman" w:hAnsi="Times New Roman" w:cs="Times New Roman"/>
          <w:sz w:val="24"/>
          <w:szCs w:val="24"/>
          <w:lang w:val="bg-BG"/>
        </w:rPr>
        <w:t xml:space="preserve"> за предвидени ремонти</w:t>
      </w:r>
      <w:r w:rsidR="005F7E30">
        <w:rPr>
          <w:rFonts w:ascii="Times New Roman" w:eastAsia="Times New Roman" w:hAnsi="Times New Roman" w:cs="Times New Roman"/>
          <w:sz w:val="24"/>
          <w:szCs w:val="24"/>
          <w:lang w:val="bg-BG"/>
        </w:rPr>
        <w:t xml:space="preserve"> </w:t>
      </w:r>
      <w:r>
        <w:rPr>
          <w:rFonts w:ascii="Times New Roman" w:eastAsia="Times New Roman" w:hAnsi="Times New Roman" w:cs="Times New Roman"/>
          <w:sz w:val="24"/>
          <w:szCs w:val="24"/>
          <w:lang w:val="bg-BG"/>
        </w:rPr>
        <w:t>и срокове</w:t>
      </w:r>
      <w:r w:rsidR="005F7E30">
        <w:rPr>
          <w:rFonts w:ascii="Times New Roman" w:eastAsia="Times New Roman" w:hAnsi="Times New Roman" w:cs="Times New Roman"/>
          <w:sz w:val="24"/>
          <w:szCs w:val="24"/>
          <w:lang w:val="bg-BG"/>
        </w:rPr>
        <w:t>те им</w:t>
      </w:r>
      <w:r>
        <w:rPr>
          <w:rFonts w:ascii="Times New Roman" w:eastAsia="Times New Roman" w:hAnsi="Times New Roman" w:cs="Times New Roman"/>
          <w:sz w:val="24"/>
          <w:szCs w:val="24"/>
          <w:lang w:val="bg-BG"/>
        </w:rPr>
        <w:t xml:space="preserve"> би следвало да имат широка публичност – тук тежестта е върху районните администрации и техните платформи за информиране на гражданите.</w:t>
      </w:r>
    </w:p>
    <w:p w:rsidR="00480617" w:rsidRPr="002300A8" w:rsidRDefault="00480617" w:rsidP="00480617">
      <w:pPr>
        <w:spacing w:after="0" w:line="240" w:lineRule="auto"/>
        <w:ind w:firstLine="720"/>
        <w:jc w:val="both"/>
        <w:rPr>
          <w:rFonts w:ascii="Times New Roman" w:eastAsia="Times New Roman" w:hAnsi="Times New Roman" w:cs="Times New Roman"/>
          <w:sz w:val="24"/>
          <w:szCs w:val="24"/>
          <w:lang w:val="bg-BG" w:eastAsia="sr-Cyrl-CS"/>
        </w:rPr>
      </w:pPr>
      <w:r>
        <w:rPr>
          <w:rFonts w:ascii="Times New Roman" w:hAnsi="Times New Roman" w:cs="Times New Roman"/>
          <w:sz w:val="24"/>
          <w:szCs w:val="24"/>
          <w:lang w:val="bg-BG"/>
        </w:rPr>
        <w:t>Затруднения</w:t>
      </w:r>
      <w:r w:rsidRPr="002300A8">
        <w:rPr>
          <w:rFonts w:ascii="Times New Roman" w:hAnsi="Times New Roman" w:cs="Times New Roman"/>
          <w:sz w:val="24"/>
          <w:szCs w:val="24"/>
          <w:lang w:val="bg-BG"/>
        </w:rPr>
        <w:t xml:space="preserve"> с поддържането на тревните площи в междублоковите пространства и кварталните градинки през настоящия сезон се констатират </w:t>
      </w:r>
      <w:r w:rsidR="0010758A">
        <w:rPr>
          <w:rFonts w:ascii="Times New Roman" w:hAnsi="Times New Roman" w:cs="Times New Roman"/>
          <w:sz w:val="24"/>
          <w:szCs w:val="24"/>
          <w:lang w:val="bg-BG"/>
        </w:rPr>
        <w:t xml:space="preserve">и </w:t>
      </w:r>
      <w:r w:rsidRPr="002300A8">
        <w:rPr>
          <w:rFonts w:ascii="Times New Roman" w:hAnsi="Times New Roman" w:cs="Times New Roman"/>
          <w:sz w:val="24"/>
          <w:szCs w:val="24"/>
          <w:lang w:val="bg-BG"/>
        </w:rPr>
        <w:t xml:space="preserve">в </w:t>
      </w:r>
      <w:r w:rsidR="0010758A">
        <w:rPr>
          <w:rFonts w:ascii="Times New Roman" w:hAnsi="Times New Roman" w:cs="Times New Roman"/>
          <w:sz w:val="24"/>
          <w:szCs w:val="24"/>
          <w:lang w:val="bg-BG"/>
        </w:rPr>
        <w:t>други</w:t>
      </w:r>
      <w:r w:rsidR="004B7A78">
        <w:rPr>
          <w:rFonts w:ascii="Times New Roman" w:hAnsi="Times New Roman" w:cs="Times New Roman"/>
          <w:sz w:val="24"/>
          <w:szCs w:val="24"/>
          <w:lang w:val="bg-BG"/>
        </w:rPr>
        <w:t xml:space="preserve"> </w:t>
      </w:r>
      <w:r>
        <w:rPr>
          <w:rFonts w:ascii="Times New Roman" w:hAnsi="Times New Roman" w:cs="Times New Roman"/>
          <w:sz w:val="24"/>
          <w:szCs w:val="24"/>
          <w:lang w:val="bg-BG"/>
        </w:rPr>
        <w:t>столични</w:t>
      </w:r>
      <w:r w:rsidRPr="002300A8">
        <w:rPr>
          <w:rFonts w:ascii="Times New Roman" w:hAnsi="Times New Roman" w:cs="Times New Roman"/>
          <w:sz w:val="24"/>
          <w:szCs w:val="24"/>
          <w:lang w:val="bg-BG"/>
        </w:rPr>
        <w:t xml:space="preserve"> райони, което налага установяване на породилите ги причини и предприемане на действия и стъпки за преодоляването им</w:t>
      </w:r>
      <w:r>
        <w:rPr>
          <w:rFonts w:ascii="Times New Roman" w:hAnsi="Times New Roman" w:cs="Times New Roman"/>
          <w:sz w:val="24"/>
          <w:szCs w:val="24"/>
          <w:lang w:val="bg-BG"/>
        </w:rPr>
        <w:t>.</w:t>
      </w:r>
      <w:r w:rsidRPr="002300A8">
        <w:rPr>
          <w:rFonts w:ascii="Times New Roman" w:hAnsi="Times New Roman" w:cs="Times New Roman"/>
          <w:sz w:val="24"/>
          <w:szCs w:val="24"/>
          <w:lang w:val="bg-BG"/>
        </w:rPr>
        <w:t xml:space="preserve"> </w:t>
      </w:r>
    </w:p>
    <w:p w:rsidR="007E50CE" w:rsidRPr="00FD2147" w:rsidRDefault="007E50CE" w:rsidP="007E50CE">
      <w:pPr>
        <w:spacing w:after="0" w:line="240" w:lineRule="auto"/>
        <w:ind w:firstLine="567"/>
        <w:jc w:val="both"/>
        <w:rPr>
          <w:rFonts w:ascii="Times New Roman" w:eastAsia="Times New Roman" w:hAnsi="Times New Roman" w:cs="Times New Roman"/>
          <w:i/>
          <w:sz w:val="24"/>
          <w:szCs w:val="24"/>
          <w:lang w:val="bg-BG" w:eastAsia="sr-Cyrl-CS"/>
        </w:rPr>
      </w:pPr>
      <w:r>
        <w:rPr>
          <w:rFonts w:ascii="Times New Roman" w:eastAsia="Times New Roman" w:hAnsi="Times New Roman" w:cs="Times New Roman"/>
          <w:sz w:val="24"/>
          <w:szCs w:val="24"/>
          <w:lang w:val="bg-BG" w:eastAsia="sr-Cyrl-CS"/>
        </w:rPr>
        <w:t xml:space="preserve">През отчетния период, във връзка с работата по разглеждани жалби, след преглед и анализ на приложимата нормативна рамка, са отправени следните предложения </w:t>
      </w:r>
      <w:r w:rsidRPr="005841B6">
        <w:rPr>
          <w:rFonts w:ascii="Times New Roman" w:eastAsia="Times New Roman" w:hAnsi="Times New Roman" w:cs="Times New Roman"/>
          <w:sz w:val="24"/>
          <w:szCs w:val="24"/>
          <w:lang w:val="bg-BG" w:eastAsia="sr-Cyrl-CS"/>
        </w:rPr>
        <w:t>до кмета на Столична община</w:t>
      </w:r>
      <w:r w:rsidRPr="005841B6">
        <w:rPr>
          <w:rFonts w:ascii="Times New Roman" w:eastAsia="Times New Roman" w:hAnsi="Times New Roman" w:cs="Times New Roman"/>
          <w:i/>
          <w:sz w:val="24"/>
          <w:szCs w:val="24"/>
          <w:lang w:val="bg-BG" w:eastAsia="sr-Cyrl-CS"/>
        </w:rPr>
        <w:t xml:space="preserve"> </w:t>
      </w:r>
      <w:r w:rsidRPr="005841B6">
        <w:rPr>
          <w:rFonts w:ascii="Times New Roman" w:eastAsia="Times New Roman" w:hAnsi="Times New Roman" w:cs="Times New Roman"/>
          <w:sz w:val="24"/>
          <w:szCs w:val="24"/>
          <w:lang w:val="bg-BG" w:eastAsia="sr-Cyrl-CS"/>
        </w:rPr>
        <w:t>и до Столичния общински съвет чрез неговия председател:</w:t>
      </w:r>
    </w:p>
    <w:p w:rsidR="007E50CE" w:rsidRPr="00D165A2" w:rsidRDefault="007E50CE" w:rsidP="0010758A">
      <w:pPr>
        <w:tabs>
          <w:tab w:val="left" w:pos="720"/>
        </w:tabs>
        <w:spacing w:after="0" w:line="240" w:lineRule="auto"/>
        <w:jc w:val="both"/>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0"/>
          <w:lang w:val="bg-BG" w:eastAsia="sr-Cyrl-CS"/>
        </w:rPr>
        <w:tab/>
        <w:t xml:space="preserve">- </w:t>
      </w:r>
      <w:r w:rsidRPr="00D165A2">
        <w:rPr>
          <w:rFonts w:ascii="Times New Roman" w:eastAsia="Times New Roman" w:hAnsi="Times New Roman" w:cs="Times New Roman"/>
          <w:sz w:val="24"/>
          <w:szCs w:val="20"/>
          <w:lang w:val="bg-BG" w:eastAsia="sr-Cyrl-CS"/>
        </w:rPr>
        <w:t xml:space="preserve">Молба за съдействие за решаването на случай, с който </w:t>
      </w:r>
      <w:r>
        <w:rPr>
          <w:rFonts w:ascii="Times New Roman" w:eastAsia="Times New Roman" w:hAnsi="Times New Roman" w:cs="Times New Roman"/>
          <w:sz w:val="24"/>
          <w:szCs w:val="20"/>
          <w:lang w:val="bg-BG" w:eastAsia="sr-Cyrl-CS"/>
        </w:rPr>
        <w:t>общественият посредник е сезиран</w:t>
      </w:r>
      <w:r w:rsidRPr="00D165A2">
        <w:rPr>
          <w:rFonts w:ascii="Times New Roman" w:eastAsia="Times New Roman" w:hAnsi="Times New Roman" w:cs="Times New Roman"/>
          <w:sz w:val="24"/>
          <w:szCs w:val="20"/>
          <w:lang w:val="bg-BG" w:eastAsia="sr-Cyrl-CS"/>
        </w:rPr>
        <w:t xml:space="preserve"> пре</w:t>
      </w:r>
      <w:r>
        <w:rPr>
          <w:rFonts w:ascii="Times New Roman" w:eastAsia="Times New Roman" w:hAnsi="Times New Roman" w:cs="Times New Roman"/>
          <w:sz w:val="24"/>
          <w:szCs w:val="20"/>
          <w:lang w:val="bg-BG" w:eastAsia="sr-Cyrl-CS"/>
        </w:rPr>
        <w:t>з</w:t>
      </w:r>
      <w:r w:rsidRPr="00D165A2">
        <w:rPr>
          <w:rFonts w:ascii="Times New Roman" w:eastAsia="Times New Roman" w:hAnsi="Times New Roman" w:cs="Times New Roman"/>
          <w:sz w:val="24"/>
          <w:szCs w:val="20"/>
          <w:lang w:val="bg-BG" w:eastAsia="sr-Cyrl-CS"/>
        </w:rPr>
        <w:t xml:space="preserve"> </w:t>
      </w:r>
      <w:r>
        <w:rPr>
          <w:rFonts w:ascii="Times New Roman" w:eastAsia="Times New Roman" w:hAnsi="Times New Roman" w:cs="Times New Roman"/>
          <w:sz w:val="24"/>
          <w:szCs w:val="20"/>
          <w:lang w:val="bg-BG" w:eastAsia="sr-Cyrl-CS"/>
        </w:rPr>
        <w:t>2019 г.</w:t>
      </w:r>
      <w:r w:rsidRPr="00D165A2">
        <w:rPr>
          <w:rFonts w:ascii="Times New Roman" w:eastAsia="Times New Roman" w:hAnsi="Times New Roman" w:cs="Times New Roman"/>
          <w:sz w:val="24"/>
          <w:szCs w:val="20"/>
          <w:lang w:val="bg-BG" w:eastAsia="sr-Cyrl-CS"/>
        </w:rPr>
        <w:t xml:space="preserve">, осъществени са необходимите контакти, отправено е писмено предложение към общинска структура, но </w:t>
      </w:r>
      <w:r w:rsidR="00D8293F">
        <w:rPr>
          <w:rFonts w:ascii="Times New Roman" w:eastAsia="Times New Roman" w:hAnsi="Times New Roman" w:cs="Times New Roman"/>
          <w:sz w:val="24"/>
          <w:szCs w:val="20"/>
          <w:lang w:val="bg-BG" w:eastAsia="sr-Cyrl-CS"/>
        </w:rPr>
        <w:t>след</w:t>
      </w:r>
      <w:r w:rsidRPr="00D165A2">
        <w:rPr>
          <w:rFonts w:ascii="Times New Roman" w:eastAsia="Times New Roman" w:hAnsi="Times New Roman" w:cs="Times New Roman"/>
          <w:sz w:val="24"/>
          <w:szCs w:val="20"/>
          <w:lang w:val="bg-BG" w:eastAsia="sr-Cyrl-CS"/>
        </w:rPr>
        <w:t xml:space="preserve"> нов сигнал от жалбоподателя се разбира, че резултат</w:t>
      </w:r>
      <w:r w:rsidR="00D8293F" w:rsidRPr="00D8293F">
        <w:rPr>
          <w:rFonts w:ascii="Times New Roman" w:eastAsia="Times New Roman" w:hAnsi="Times New Roman" w:cs="Times New Roman"/>
          <w:sz w:val="24"/>
          <w:szCs w:val="20"/>
          <w:lang w:val="bg-BG" w:eastAsia="sr-Cyrl-CS"/>
        </w:rPr>
        <w:t xml:space="preserve"> </w:t>
      </w:r>
      <w:r w:rsidR="00D8293F" w:rsidRPr="00D165A2">
        <w:rPr>
          <w:rFonts w:ascii="Times New Roman" w:eastAsia="Times New Roman" w:hAnsi="Times New Roman" w:cs="Times New Roman"/>
          <w:sz w:val="24"/>
          <w:szCs w:val="20"/>
          <w:lang w:val="bg-BG" w:eastAsia="sr-Cyrl-CS"/>
        </w:rPr>
        <w:t>няма</w:t>
      </w:r>
      <w:r w:rsidRPr="00D165A2">
        <w:rPr>
          <w:rFonts w:ascii="Times New Roman" w:eastAsia="Times New Roman" w:hAnsi="Times New Roman" w:cs="Times New Roman"/>
          <w:sz w:val="24"/>
          <w:szCs w:val="20"/>
          <w:lang w:val="bg-BG" w:eastAsia="sr-Cyrl-CS"/>
        </w:rPr>
        <w:t>.</w:t>
      </w:r>
      <w:r>
        <w:rPr>
          <w:rFonts w:ascii="Times New Roman" w:eastAsia="Times New Roman" w:hAnsi="Times New Roman" w:cs="Times New Roman"/>
          <w:sz w:val="24"/>
          <w:szCs w:val="20"/>
          <w:lang w:val="bg-BG" w:eastAsia="sr-Cyrl-CS"/>
        </w:rPr>
        <w:t xml:space="preserve"> Сигналът е от </w:t>
      </w:r>
      <w:r w:rsidRPr="00D165A2">
        <w:rPr>
          <w:rFonts w:ascii="Times New Roman" w:eastAsia="Times New Roman" w:hAnsi="Times New Roman" w:cs="Times New Roman"/>
          <w:sz w:val="24"/>
          <w:szCs w:val="20"/>
          <w:lang w:val="bg-BG" w:eastAsia="sr-Cyrl-CS"/>
        </w:rPr>
        <w:t>италиански гражданин, временно живее</w:t>
      </w:r>
      <w:r>
        <w:rPr>
          <w:rFonts w:ascii="Times New Roman" w:eastAsia="Times New Roman" w:hAnsi="Times New Roman" w:cs="Times New Roman"/>
          <w:sz w:val="24"/>
          <w:szCs w:val="20"/>
          <w:lang w:val="bg-BG" w:eastAsia="sr-Cyrl-CS"/>
        </w:rPr>
        <w:t xml:space="preserve">щ в София, който </w:t>
      </w:r>
      <w:r w:rsidRPr="00D165A2">
        <w:rPr>
          <w:rFonts w:ascii="Times New Roman" w:eastAsia="Times New Roman" w:hAnsi="Times New Roman" w:cs="Times New Roman"/>
          <w:sz w:val="24"/>
          <w:szCs w:val="20"/>
          <w:lang w:val="bg-BG" w:eastAsia="sr-Cyrl-CS"/>
        </w:rPr>
        <w:t xml:space="preserve">посочва, че </w:t>
      </w:r>
      <w:r>
        <w:rPr>
          <w:rFonts w:ascii="Times New Roman" w:eastAsia="Times New Roman" w:hAnsi="Times New Roman" w:cs="Times New Roman"/>
          <w:sz w:val="24"/>
          <w:szCs w:val="20"/>
          <w:lang w:val="bg-BG" w:eastAsia="sr-Cyrl-CS"/>
        </w:rPr>
        <w:t>през</w:t>
      </w:r>
      <w:r w:rsidRPr="00D165A2">
        <w:rPr>
          <w:rFonts w:ascii="Times New Roman" w:eastAsia="Times New Roman" w:hAnsi="Times New Roman" w:cs="Times New Roman"/>
          <w:sz w:val="24"/>
          <w:szCs w:val="20"/>
          <w:lang w:val="bg-BG" w:eastAsia="sr-Cyrl-CS"/>
        </w:rPr>
        <w:t xml:space="preserve"> април </w:t>
      </w:r>
      <w:r>
        <w:rPr>
          <w:rFonts w:ascii="Times New Roman" w:eastAsia="Times New Roman" w:hAnsi="Times New Roman" w:cs="Times New Roman"/>
          <w:sz w:val="24"/>
          <w:szCs w:val="20"/>
          <w:lang w:val="bg-BG" w:eastAsia="sr-Cyrl-CS"/>
        </w:rPr>
        <w:t>2019 г.</w:t>
      </w:r>
      <w:r w:rsidRPr="00D165A2">
        <w:rPr>
          <w:rFonts w:ascii="Times New Roman" w:eastAsia="Times New Roman" w:hAnsi="Times New Roman" w:cs="Times New Roman"/>
          <w:sz w:val="24"/>
          <w:szCs w:val="20"/>
          <w:lang w:val="bg-BG" w:eastAsia="sr-Cyrl-CS"/>
        </w:rPr>
        <w:t xml:space="preserve">, вследствие на силна гръмотевична буря са повредени две осветителни тела: на ул. „Димитър </w:t>
      </w:r>
      <w:proofErr w:type="spellStart"/>
      <w:r w:rsidRPr="00D165A2">
        <w:rPr>
          <w:rFonts w:ascii="Times New Roman" w:eastAsia="Times New Roman" w:hAnsi="Times New Roman" w:cs="Times New Roman"/>
          <w:sz w:val="24"/>
          <w:szCs w:val="20"/>
          <w:lang w:val="bg-BG" w:eastAsia="sr-Cyrl-CS"/>
        </w:rPr>
        <w:t>Трайкович</w:t>
      </w:r>
      <w:proofErr w:type="spellEnd"/>
      <w:r w:rsidRPr="00D165A2">
        <w:rPr>
          <w:rFonts w:ascii="Times New Roman" w:eastAsia="Times New Roman" w:hAnsi="Times New Roman" w:cs="Times New Roman"/>
          <w:sz w:val="24"/>
          <w:szCs w:val="20"/>
          <w:lang w:val="bg-BG" w:eastAsia="sr-Cyrl-CS"/>
        </w:rPr>
        <w:t>“ № 5 и на тротоара пред входа на Министерството на земеделието и горите на ул. „Дамян Груев“ № 55. Очаква те да бъдат поправени или заменени, като уточнява, че не е могъл сам да се справи в опитите си да сигнализира компетентната служба.</w:t>
      </w:r>
      <w:r>
        <w:rPr>
          <w:rFonts w:ascii="Times New Roman" w:eastAsia="Times New Roman" w:hAnsi="Times New Roman" w:cs="Times New Roman"/>
          <w:sz w:val="24"/>
          <w:szCs w:val="20"/>
          <w:lang w:val="bg-BG" w:eastAsia="sr-Cyrl-CS"/>
        </w:rPr>
        <w:t xml:space="preserve"> От наша страна сигналът е подаден </w:t>
      </w:r>
      <w:r w:rsidR="00D8293F">
        <w:rPr>
          <w:rFonts w:ascii="Times New Roman" w:eastAsia="Times New Roman" w:hAnsi="Times New Roman" w:cs="Times New Roman"/>
          <w:sz w:val="24"/>
          <w:szCs w:val="20"/>
          <w:lang w:val="bg-BG" w:eastAsia="sr-Cyrl-CS"/>
        </w:rPr>
        <w:t>веднага към</w:t>
      </w:r>
      <w:r>
        <w:rPr>
          <w:rFonts w:ascii="Times New Roman" w:eastAsia="Times New Roman" w:hAnsi="Times New Roman" w:cs="Times New Roman"/>
          <w:sz w:val="24"/>
          <w:szCs w:val="20"/>
          <w:lang w:val="bg-BG" w:eastAsia="sr-Cyrl-CS"/>
        </w:rPr>
        <w:t xml:space="preserve"> </w:t>
      </w:r>
      <w:r w:rsidRPr="00D165A2">
        <w:rPr>
          <w:rFonts w:ascii="Times New Roman" w:eastAsia="Times New Roman" w:hAnsi="Times New Roman" w:cs="Times New Roman"/>
          <w:sz w:val="24"/>
          <w:szCs w:val="20"/>
          <w:lang w:val="bg-BG" w:eastAsia="sr-Cyrl-CS"/>
        </w:rPr>
        <w:t>диспечер на „Улично осветление“ ЕАД</w:t>
      </w:r>
      <w:r>
        <w:rPr>
          <w:rFonts w:ascii="Times New Roman" w:eastAsia="Times New Roman" w:hAnsi="Times New Roman" w:cs="Times New Roman"/>
          <w:sz w:val="24"/>
          <w:szCs w:val="20"/>
          <w:lang w:val="bg-BG" w:eastAsia="sr-Cyrl-CS"/>
        </w:rPr>
        <w:t xml:space="preserve">; писмено са уведомени </w:t>
      </w:r>
      <w:r w:rsidRPr="00D165A2">
        <w:rPr>
          <w:rFonts w:ascii="Times New Roman" w:eastAsia="Times New Roman" w:hAnsi="Times New Roman" w:cs="Times New Roman"/>
          <w:sz w:val="24"/>
          <w:szCs w:val="20"/>
          <w:lang w:val="bg-BG" w:eastAsia="sr-Cyrl-CS"/>
        </w:rPr>
        <w:t>дир</w:t>
      </w:r>
      <w:r>
        <w:rPr>
          <w:rFonts w:ascii="Times New Roman" w:eastAsia="Times New Roman" w:hAnsi="Times New Roman" w:cs="Times New Roman"/>
          <w:sz w:val="24"/>
          <w:szCs w:val="20"/>
          <w:lang w:val="bg-BG" w:eastAsia="sr-Cyrl-CS"/>
        </w:rPr>
        <w:t>екторът</w:t>
      </w:r>
      <w:r w:rsidRPr="00D165A2">
        <w:rPr>
          <w:rFonts w:ascii="Times New Roman" w:eastAsia="Times New Roman" w:hAnsi="Times New Roman" w:cs="Times New Roman"/>
          <w:sz w:val="24"/>
          <w:szCs w:val="20"/>
          <w:lang w:val="bg-BG" w:eastAsia="sr-Cyrl-CS"/>
        </w:rPr>
        <w:t xml:space="preserve"> на Дирекция „Транспортна инфраструктура“ – Столична община, и директор</w:t>
      </w:r>
      <w:r>
        <w:rPr>
          <w:rFonts w:ascii="Times New Roman" w:eastAsia="Times New Roman" w:hAnsi="Times New Roman" w:cs="Times New Roman"/>
          <w:sz w:val="24"/>
          <w:szCs w:val="20"/>
          <w:lang w:val="bg-BG" w:eastAsia="sr-Cyrl-CS"/>
        </w:rPr>
        <w:t>ът</w:t>
      </w:r>
      <w:r w:rsidRPr="00D165A2">
        <w:rPr>
          <w:rFonts w:ascii="Times New Roman" w:eastAsia="Times New Roman" w:hAnsi="Times New Roman" w:cs="Times New Roman"/>
          <w:sz w:val="24"/>
          <w:szCs w:val="20"/>
          <w:lang w:val="bg-BG" w:eastAsia="sr-Cyrl-CS"/>
        </w:rPr>
        <w:t xml:space="preserve"> на Столичен инспекторат, </w:t>
      </w:r>
      <w:r>
        <w:rPr>
          <w:rFonts w:ascii="Times New Roman" w:eastAsia="Times New Roman" w:hAnsi="Times New Roman" w:cs="Times New Roman"/>
          <w:sz w:val="24"/>
          <w:szCs w:val="20"/>
          <w:lang w:val="bg-BG" w:eastAsia="sr-Cyrl-CS"/>
        </w:rPr>
        <w:t>с</w:t>
      </w:r>
      <w:r w:rsidRPr="00D165A2">
        <w:rPr>
          <w:rFonts w:ascii="Times New Roman" w:eastAsia="Times New Roman" w:hAnsi="Times New Roman" w:cs="Times New Roman"/>
          <w:sz w:val="24"/>
          <w:szCs w:val="20"/>
          <w:lang w:val="bg-BG" w:eastAsia="sr-Cyrl-CS"/>
        </w:rPr>
        <w:t xml:space="preserve"> молба, </w:t>
      </w:r>
      <w:r w:rsidRPr="00D165A2">
        <w:rPr>
          <w:rFonts w:ascii="Times New Roman" w:eastAsia="Times New Roman" w:hAnsi="Times New Roman" w:cs="Times New Roman"/>
          <w:sz w:val="24"/>
          <w:szCs w:val="24"/>
          <w:lang w:val="bg-BG" w:eastAsia="sr-Cyrl-CS"/>
        </w:rPr>
        <w:t>в съответствие с регламентираните им правомощия по Наредбата за изграждане на елементите на техническата инфраструктура и зелената система и гаранциите при строителството им на територията на Столична община, за тяхната компетентна намеса за ремонт или подмяна на неработещите в</w:t>
      </w:r>
      <w:r>
        <w:rPr>
          <w:rFonts w:ascii="Times New Roman" w:eastAsia="Times New Roman" w:hAnsi="Times New Roman" w:cs="Times New Roman"/>
          <w:sz w:val="24"/>
          <w:szCs w:val="24"/>
          <w:lang w:val="bg-BG" w:eastAsia="sr-Cyrl-CS"/>
        </w:rPr>
        <w:t xml:space="preserve">ече пети месец осветителни тела. </w:t>
      </w:r>
      <w:r w:rsidRPr="00D165A2">
        <w:rPr>
          <w:rFonts w:ascii="Times New Roman" w:eastAsia="Times New Roman" w:hAnsi="Times New Roman" w:cs="Times New Roman"/>
          <w:sz w:val="24"/>
          <w:szCs w:val="24"/>
          <w:lang w:val="bg-BG" w:eastAsia="sr-Cyrl-CS"/>
        </w:rPr>
        <w:t>В края на 2019 г.</w:t>
      </w:r>
      <w:r w:rsidR="00D8293F">
        <w:rPr>
          <w:rFonts w:ascii="Times New Roman" w:eastAsia="Times New Roman" w:hAnsi="Times New Roman" w:cs="Times New Roman"/>
          <w:sz w:val="24"/>
          <w:szCs w:val="24"/>
          <w:lang w:val="bg-BG" w:eastAsia="sr-Cyrl-CS"/>
        </w:rPr>
        <w:t>, след</w:t>
      </w:r>
      <w:r w:rsidRPr="00D165A2">
        <w:rPr>
          <w:rFonts w:ascii="Times New Roman" w:eastAsia="Times New Roman" w:hAnsi="Times New Roman" w:cs="Times New Roman"/>
          <w:sz w:val="24"/>
          <w:szCs w:val="24"/>
          <w:lang w:val="bg-BG" w:eastAsia="sr-Cyrl-CS"/>
        </w:rPr>
        <w:t xml:space="preserve"> </w:t>
      </w:r>
      <w:r w:rsidR="00D8293F">
        <w:rPr>
          <w:rFonts w:ascii="Times New Roman" w:eastAsia="Times New Roman" w:hAnsi="Times New Roman" w:cs="Times New Roman"/>
          <w:sz w:val="24"/>
          <w:szCs w:val="24"/>
          <w:lang w:val="bg-BG" w:eastAsia="sr-Cyrl-CS"/>
        </w:rPr>
        <w:t>нови</w:t>
      </w:r>
      <w:r w:rsidRPr="00D165A2">
        <w:rPr>
          <w:rFonts w:ascii="Times New Roman" w:eastAsia="Times New Roman" w:hAnsi="Times New Roman" w:cs="Times New Roman"/>
          <w:sz w:val="24"/>
          <w:szCs w:val="24"/>
          <w:lang w:val="bg-BG" w:eastAsia="sr-Cyrl-CS"/>
        </w:rPr>
        <w:t xml:space="preserve"> разговори с</w:t>
      </w:r>
      <w:r w:rsidR="00D8293F">
        <w:rPr>
          <w:rFonts w:ascii="Times New Roman" w:eastAsia="Times New Roman" w:hAnsi="Times New Roman" w:cs="Times New Roman"/>
          <w:sz w:val="24"/>
          <w:szCs w:val="24"/>
          <w:lang w:val="bg-BG" w:eastAsia="sr-Cyrl-CS"/>
        </w:rPr>
        <w:t xml:space="preserve">ъс </w:t>
      </w:r>
      <w:r w:rsidRPr="00D165A2">
        <w:rPr>
          <w:rFonts w:ascii="Times New Roman" w:eastAsia="Times New Roman" w:hAnsi="Times New Roman" w:cs="Times New Roman"/>
          <w:sz w:val="24"/>
          <w:szCs w:val="24"/>
          <w:lang w:val="bg-BG" w:eastAsia="sr-Cyrl-CS"/>
        </w:rPr>
        <w:t xml:space="preserve">служители, </w:t>
      </w:r>
      <w:r w:rsidR="00D8293F">
        <w:rPr>
          <w:rFonts w:ascii="Times New Roman" w:eastAsia="Times New Roman" w:hAnsi="Times New Roman" w:cs="Times New Roman"/>
          <w:sz w:val="24"/>
          <w:szCs w:val="24"/>
          <w:lang w:val="bg-BG" w:eastAsia="sr-Cyrl-CS"/>
        </w:rPr>
        <w:t>се оказа</w:t>
      </w:r>
      <w:r w:rsidRPr="00D165A2">
        <w:rPr>
          <w:rFonts w:ascii="Times New Roman" w:eastAsia="Times New Roman" w:hAnsi="Times New Roman" w:cs="Times New Roman"/>
          <w:sz w:val="24"/>
          <w:szCs w:val="24"/>
          <w:lang w:val="bg-BG" w:eastAsia="sr-Cyrl-CS"/>
        </w:rPr>
        <w:t>, че поддръжката на осветителните тела по този проект се подчинява на някои специфични изисквания и се работи за решаване на проблема.</w:t>
      </w:r>
      <w:r>
        <w:rPr>
          <w:rFonts w:ascii="Times New Roman" w:eastAsia="Times New Roman" w:hAnsi="Times New Roman" w:cs="Times New Roman"/>
          <w:sz w:val="24"/>
          <w:szCs w:val="24"/>
          <w:lang w:val="bg-BG" w:eastAsia="sr-Cyrl-CS"/>
        </w:rPr>
        <w:t xml:space="preserve"> През февруари </w:t>
      </w:r>
      <w:r w:rsidRPr="00D165A2">
        <w:rPr>
          <w:rFonts w:ascii="Times New Roman" w:eastAsia="Times New Roman" w:hAnsi="Times New Roman" w:cs="Times New Roman"/>
          <w:sz w:val="24"/>
          <w:szCs w:val="24"/>
          <w:lang w:val="bg-BG" w:eastAsia="sr-Cyrl-CS"/>
        </w:rPr>
        <w:t xml:space="preserve">2021 г. </w:t>
      </w:r>
      <w:r>
        <w:rPr>
          <w:rFonts w:ascii="Times New Roman" w:eastAsia="Times New Roman" w:hAnsi="Times New Roman" w:cs="Times New Roman"/>
          <w:sz w:val="24"/>
          <w:szCs w:val="24"/>
          <w:lang w:val="bg-BG" w:eastAsia="sr-Cyrl-CS"/>
        </w:rPr>
        <w:t xml:space="preserve">жалбоподателят </w:t>
      </w:r>
      <w:r w:rsidRPr="00D165A2">
        <w:rPr>
          <w:rFonts w:ascii="Times New Roman" w:eastAsia="Times New Roman" w:hAnsi="Times New Roman" w:cs="Times New Roman"/>
          <w:sz w:val="24"/>
          <w:szCs w:val="24"/>
          <w:lang w:val="bg-BG" w:eastAsia="sr-Cyrl-CS"/>
        </w:rPr>
        <w:t>из</w:t>
      </w:r>
      <w:r w:rsidR="00D8293F">
        <w:rPr>
          <w:rFonts w:ascii="Times New Roman" w:eastAsia="Times New Roman" w:hAnsi="Times New Roman" w:cs="Times New Roman"/>
          <w:sz w:val="24"/>
          <w:szCs w:val="24"/>
          <w:lang w:val="bg-BG" w:eastAsia="sr-Cyrl-CS"/>
        </w:rPr>
        <w:t>рази</w:t>
      </w:r>
      <w:r w:rsidRPr="00D165A2">
        <w:rPr>
          <w:rFonts w:ascii="Times New Roman" w:eastAsia="Times New Roman" w:hAnsi="Times New Roman" w:cs="Times New Roman"/>
          <w:sz w:val="24"/>
          <w:szCs w:val="24"/>
          <w:lang w:val="bg-BG" w:eastAsia="sr-Cyrl-CS"/>
        </w:rPr>
        <w:t xml:space="preserve"> съжаление, че осветителните тела все още не работят.</w:t>
      </w:r>
      <w:r>
        <w:rPr>
          <w:rFonts w:ascii="Times New Roman" w:eastAsia="Times New Roman" w:hAnsi="Times New Roman" w:cs="Times New Roman"/>
          <w:sz w:val="24"/>
          <w:szCs w:val="24"/>
          <w:lang w:val="bg-BG" w:eastAsia="sr-Cyrl-CS"/>
        </w:rPr>
        <w:t xml:space="preserve"> След сезирането на кмета в кратък срок необходимият ремонт</w:t>
      </w:r>
      <w:r w:rsidR="00D8293F" w:rsidRPr="00D8293F">
        <w:rPr>
          <w:rFonts w:ascii="Times New Roman" w:eastAsia="Times New Roman" w:hAnsi="Times New Roman" w:cs="Times New Roman"/>
          <w:sz w:val="24"/>
          <w:szCs w:val="24"/>
          <w:lang w:val="bg-BG" w:eastAsia="sr-Cyrl-CS"/>
        </w:rPr>
        <w:t xml:space="preserve"> </w:t>
      </w:r>
      <w:r w:rsidR="00D8293F">
        <w:rPr>
          <w:rFonts w:ascii="Times New Roman" w:eastAsia="Times New Roman" w:hAnsi="Times New Roman" w:cs="Times New Roman"/>
          <w:sz w:val="24"/>
          <w:szCs w:val="24"/>
          <w:lang w:val="bg-BG" w:eastAsia="sr-Cyrl-CS"/>
        </w:rPr>
        <w:t>бе извършен</w:t>
      </w:r>
      <w:r>
        <w:rPr>
          <w:rFonts w:ascii="Times New Roman" w:eastAsia="Times New Roman" w:hAnsi="Times New Roman" w:cs="Times New Roman"/>
          <w:sz w:val="24"/>
          <w:szCs w:val="24"/>
          <w:lang w:val="bg-BG" w:eastAsia="sr-Cyrl-CS"/>
        </w:rPr>
        <w:t>.</w:t>
      </w:r>
    </w:p>
    <w:p w:rsidR="007E50CE" w:rsidRDefault="007E50CE" w:rsidP="007E50CE">
      <w:pPr>
        <w:tabs>
          <w:tab w:val="left" w:pos="720"/>
        </w:tabs>
        <w:spacing w:after="0" w:line="240" w:lineRule="auto"/>
        <w:jc w:val="both"/>
        <w:rPr>
          <w:rFonts w:ascii="Times New Roman" w:eastAsia="Times New Roman" w:hAnsi="Times New Roman" w:cs="Times New Roman"/>
          <w:sz w:val="24"/>
          <w:szCs w:val="24"/>
          <w:lang w:val="bg-BG" w:eastAsia="sr-Cyrl-CS"/>
        </w:rPr>
      </w:pPr>
      <w:r w:rsidRPr="00D165A2">
        <w:rPr>
          <w:rFonts w:ascii="Times New Roman" w:eastAsia="Times New Roman" w:hAnsi="Times New Roman" w:cs="Times New Roman"/>
          <w:sz w:val="24"/>
          <w:szCs w:val="24"/>
          <w:lang w:val="bg-BG" w:eastAsia="sr-Cyrl-CS"/>
        </w:rPr>
        <w:tab/>
      </w:r>
      <w:r>
        <w:rPr>
          <w:rFonts w:ascii="Times New Roman" w:eastAsia="Times New Roman" w:hAnsi="Times New Roman" w:cs="Times New Roman"/>
          <w:sz w:val="24"/>
          <w:szCs w:val="24"/>
          <w:lang w:val="bg-BG" w:eastAsia="sr-Cyrl-CS"/>
        </w:rPr>
        <w:t>- Във връзка с горната и друга кореспонденция с чуждестранни граждани, е отправено предложение за разширяване на</w:t>
      </w:r>
      <w:r w:rsidRPr="004D6D3E">
        <w:rPr>
          <w:rFonts w:ascii="Times New Roman" w:eastAsia="Times New Roman" w:hAnsi="Times New Roman" w:cs="Times New Roman"/>
          <w:sz w:val="24"/>
          <w:szCs w:val="24"/>
          <w:lang w:val="bg-BG" w:eastAsia="sr-Cyrl-CS"/>
        </w:rPr>
        <w:t xml:space="preserve"> </w:t>
      </w:r>
      <w:r>
        <w:rPr>
          <w:rFonts w:ascii="Times New Roman" w:eastAsia="Times New Roman" w:hAnsi="Times New Roman" w:cs="Times New Roman"/>
          <w:sz w:val="24"/>
          <w:szCs w:val="24"/>
          <w:lang w:val="bg-BG" w:eastAsia="sr-Cyrl-CS"/>
        </w:rPr>
        <w:t xml:space="preserve">обема и естеството на </w:t>
      </w:r>
      <w:r w:rsidRPr="004D6D3E">
        <w:rPr>
          <w:rFonts w:ascii="Times New Roman" w:eastAsia="Times New Roman" w:hAnsi="Times New Roman" w:cs="Times New Roman"/>
          <w:sz w:val="24"/>
          <w:szCs w:val="24"/>
          <w:lang w:val="bg-BG" w:eastAsia="sr-Cyrl-CS"/>
        </w:rPr>
        <w:t>информацията, публикува</w:t>
      </w:r>
      <w:r>
        <w:rPr>
          <w:rFonts w:ascii="Times New Roman" w:eastAsia="Times New Roman" w:hAnsi="Times New Roman" w:cs="Times New Roman"/>
          <w:sz w:val="24"/>
          <w:szCs w:val="24"/>
          <w:lang w:val="bg-BG" w:eastAsia="sr-Cyrl-CS"/>
        </w:rPr>
        <w:t>на</w:t>
      </w:r>
      <w:r w:rsidRPr="004D6D3E">
        <w:rPr>
          <w:rFonts w:ascii="Times New Roman" w:eastAsia="Times New Roman" w:hAnsi="Times New Roman" w:cs="Times New Roman"/>
          <w:sz w:val="24"/>
          <w:szCs w:val="24"/>
          <w:lang w:val="bg-BG" w:eastAsia="sr-Cyrl-CS"/>
        </w:rPr>
        <w:t xml:space="preserve"> на английски език в Електронния портал на Столична община. Предложение в този смисъл бе отправено към органите на местното самоуправление в </w:t>
      </w:r>
      <w:r w:rsidRPr="004D6D3E">
        <w:rPr>
          <w:rFonts w:ascii="Times New Roman" w:eastAsia="Times New Roman" w:hAnsi="Times New Roman" w:cs="Times New Roman"/>
          <w:sz w:val="24"/>
          <w:szCs w:val="24"/>
          <w:lang w:val="bg-BG" w:eastAsia="sr-Cyrl-CS"/>
        </w:rPr>
        <w:lastRenderedPageBreak/>
        <w:t>Отчета за дейността на обществения посредник за 2019 година.</w:t>
      </w:r>
      <w:r>
        <w:rPr>
          <w:rFonts w:ascii="Times New Roman" w:eastAsia="Times New Roman" w:hAnsi="Times New Roman" w:cs="Times New Roman"/>
          <w:sz w:val="24"/>
          <w:szCs w:val="24"/>
          <w:lang w:val="bg-BG" w:eastAsia="sr-Cyrl-CS"/>
        </w:rPr>
        <w:t xml:space="preserve"> </w:t>
      </w:r>
      <w:r w:rsidRPr="004D6D3E">
        <w:rPr>
          <w:rFonts w:ascii="Times New Roman" w:eastAsia="Times New Roman" w:hAnsi="Times New Roman" w:cs="Times New Roman"/>
          <w:sz w:val="24"/>
          <w:szCs w:val="24"/>
          <w:lang w:val="bg-BG" w:eastAsia="sr-Cyrl-CS"/>
        </w:rPr>
        <w:t xml:space="preserve">При анализ на </w:t>
      </w:r>
      <w:r w:rsidR="008521B7">
        <w:rPr>
          <w:rFonts w:ascii="Times New Roman" w:eastAsia="Times New Roman" w:hAnsi="Times New Roman" w:cs="Times New Roman"/>
          <w:sz w:val="24"/>
          <w:szCs w:val="24"/>
          <w:lang w:val="bg-BG" w:eastAsia="sr-Cyrl-CS"/>
        </w:rPr>
        <w:t>отправените</w:t>
      </w:r>
      <w:r w:rsidRPr="004D6D3E">
        <w:rPr>
          <w:rFonts w:ascii="Times New Roman" w:eastAsia="Times New Roman" w:hAnsi="Times New Roman" w:cs="Times New Roman"/>
          <w:sz w:val="24"/>
          <w:szCs w:val="24"/>
          <w:lang w:val="bg-BG" w:eastAsia="sr-Cyrl-CS"/>
        </w:rPr>
        <w:t xml:space="preserve"> от чуждестранни граждани </w:t>
      </w:r>
      <w:r w:rsidR="008521B7" w:rsidRPr="004D6D3E">
        <w:rPr>
          <w:rFonts w:ascii="Times New Roman" w:eastAsia="Times New Roman" w:hAnsi="Times New Roman" w:cs="Times New Roman"/>
          <w:sz w:val="24"/>
          <w:szCs w:val="24"/>
          <w:lang w:val="bg-BG" w:eastAsia="sr-Cyrl-CS"/>
        </w:rPr>
        <w:t xml:space="preserve">жалби </w:t>
      </w:r>
      <w:r w:rsidRPr="004D6D3E">
        <w:rPr>
          <w:rFonts w:ascii="Times New Roman" w:eastAsia="Times New Roman" w:hAnsi="Times New Roman" w:cs="Times New Roman"/>
          <w:sz w:val="24"/>
          <w:szCs w:val="24"/>
          <w:lang w:val="bg-BG" w:eastAsia="sr-Cyrl-CS"/>
        </w:rPr>
        <w:t>прави впечатление, че хората, които не владеят български език или имат познания в недостатъчна степен, срещат затруднения при търсене на контакт с общински</w:t>
      </w:r>
      <w:r w:rsidR="008521B7">
        <w:rPr>
          <w:rFonts w:ascii="Times New Roman" w:eastAsia="Times New Roman" w:hAnsi="Times New Roman" w:cs="Times New Roman"/>
          <w:sz w:val="24"/>
          <w:szCs w:val="24"/>
          <w:lang w:val="bg-BG" w:eastAsia="sr-Cyrl-CS"/>
        </w:rPr>
        <w:t>те</w:t>
      </w:r>
      <w:r w:rsidRPr="004D6D3E">
        <w:rPr>
          <w:rFonts w:ascii="Times New Roman" w:eastAsia="Times New Roman" w:hAnsi="Times New Roman" w:cs="Times New Roman"/>
          <w:sz w:val="24"/>
          <w:szCs w:val="24"/>
          <w:lang w:val="bg-BG" w:eastAsia="sr-Cyrl-CS"/>
        </w:rPr>
        <w:t xml:space="preserve"> служби. Информацията на английски език в Електронния портал е ориентирана предимно към туристи. Но на територията на Столична община пребивават временно и са се установили чуждестранни граждани, които </w:t>
      </w:r>
      <w:r w:rsidR="00C22150">
        <w:rPr>
          <w:rFonts w:ascii="Times New Roman" w:eastAsia="Times New Roman" w:hAnsi="Times New Roman" w:cs="Times New Roman"/>
          <w:sz w:val="24"/>
          <w:szCs w:val="24"/>
          <w:lang w:val="bg-BG" w:eastAsia="sr-Cyrl-CS"/>
        </w:rPr>
        <w:t>са</w:t>
      </w:r>
      <w:r w:rsidRPr="004D6D3E">
        <w:rPr>
          <w:rFonts w:ascii="Times New Roman" w:eastAsia="Times New Roman" w:hAnsi="Times New Roman" w:cs="Times New Roman"/>
          <w:sz w:val="24"/>
          <w:szCs w:val="24"/>
          <w:lang w:val="bg-BG" w:eastAsia="sr-Cyrl-CS"/>
        </w:rPr>
        <w:t xml:space="preserve"> потребители на обществени и административни услуги</w:t>
      </w:r>
      <w:r w:rsidR="00C22150">
        <w:rPr>
          <w:rFonts w:ascii="Times New Roman" w:eastAsia="Times New Roman" w:hAnsi="Times New Roman" w:cs="Times New Roman"/>
          <w:sz w:val="24"/>
          <w:szCs w:val="24"/>
          <w:lang w:val="bg-BG" w:eastAsia="sr-Cyrl-CS"/>
        </w:rPr>
        <w:t>. Основателно те</w:t>
      </w:r>
      <w:r w:rsidRPr="004D6D3E">
        <w:rPr>
          <w:rFonts w:ascii="Times New Roman" w:eastAsia="Times New Roman" w:hAnsi="Times New Roman" w:cs="Times New Roman"/>
          <w:sz w:val="24"/>
          <w:szCs w:val="24"/>
          <w:lang w:val="bg-BG" w:eastAsia="sr-Cyrl-CS"/>
        </w:rPr>
        <w:t xml:space="preserve"> търсят инфор</w:t>
      </w:r>
      <w:r w:rsidR="00C22150">
        <w:rPr>
          <w:rFonts w:ascii="Times New Roman" w:eastAsia="Times New Roman" w:hAnsi="Times New Roman" w:cs="Times New Roman"/>
          <w:sz w:val="24"/>
          <w:szCs w:val="24"/>
          <w:lang w:val="bg-BG" w:eastAsia="sr-Cyrl-CS"/>
        </w:rPr>
        <w:t xml:space="preserve">мация за предоставянето им, за </w:t>
      </w:r>
      <w:r w:rsidRPr="004D6D3E">
        <w:rPr>
          <w:rFonts w:ascii="Times New Roman" w:eastAsia="Times New Roman" w:hAnsi="Times New Roman" w:cs="Times New Roman"/>
          <w:sz w:val="24"/>
          <w:szCs w:val="24"/>
          <w:lang w:val="bg-BG" w:eastAsia="sr-Cyrl-CS"/>
        </w:rPr>
        <w:t xml:space="preserve">поставяне на въпроси, внасяне на жалби, предложения, сигнали и за обратна връзка. </w:t>
      </w:r>
      <w:r w:rsidR="00C3092E">
        <w:rPr>
          <w:rFonts w:ascii="Times New Roman" w:eastAsia="Times New Roman" w:hAnsi="Times New Roman" w:cs="Times New Roman"/>
          <w:sz w:val="24"/>
          <w:szCs w:val="24"/>
          <w:lang w:val="bg-BG" w:eastAsia="sr-Cyrl-CS"/>
        </w:rPr>
        <w:t>Предвид задължителното използване в публичните институции на българския език и</w:t>
      </w:r>
      <w:r w:rsidR="00C3092E" w:rsidRPr="004D6D3E">
        <w:rPr>
          <w:rFonts w:ascii="Times New Roman" w:eastAsia="Times New Roman" w:hAnsi="Times New Roman" w:cs="Times New Roman"/>
          <w:sz w:val="24"/>
          <w:szCs w:val="24"/>
          <w:lang w:val="bg-BG" w:eastAsia="sr-Cyrl-CS"/>
        </w:rPr>
        <w:t xml:space="preserve"> с </w:t>
      </w:r>
      <w:r w:rsidRPr="004D6D3E">
        <w:rPr>
          <w:rFonts w:ascii="Times New Roman" w:eastAsia="Times New Roman" w:hAnsi="Times New Roman" w:cs="Times New Roman"/>
          <w:sz w:val="24"/>
          <w:szCs w:val="24"/>
          <w:lang w:val="bg-BG" w:eastAsia="sr-Cyrl-CS"/>
        </w:rPr>
        <w:t xml:space="preserve">оглед поддържане на двупосочна връзка в комуникацията с чуждестранни лица, </w:t>
      </w:r>
      <w:r w:rsidR="00C3092E">
        <w:rPr>
          <w:rFonts w:ascii="Times New Roman" w:eastAsia="Times New Roman" w:hAnsi="Times New Roman" w:cs="Times New Roman"/>
          <w:sz w:val="24"/>
          <w:szCs w:val="24"/>
          <w:lang w:val="bg-BG" w:eastAsia="sr-Cyrl-CS"/>
        </w:rPr>
        <w:t xml:space="preserve">се предлага </w:t>
      </w:r>
      <w:r w:rsidRPr="004D6D3E">
        <w:rPr>
          <w:rFonts w:ascii="Times New Roman" w:eastAsia="Times New Roman" w:hAnsi="Times New Roman" w:cs="Times New Roman"/>
          <w:sz w:val="24"/>
          <w:szCs w:val="24"/>
          <w:lang w:val="bg-BG" w:eastAsia="sr-Cyrl-CS"/>
        </w:rPr>
        <w:t xml:space="preserve">в секцията на английски език към Електронния портал на Столична община да се обособи място с информация за </w:t>
      </w:r>
      <w:r w:rsidR="00C3092E">
        <w:rPr>
          <w:rFonts w:ascii="Times New Roman" w:eastAsia="Times New Roman" w:hAnsi="Times New Roman" w:cs="Times New Roman"/>
          <w:sz w:val="24"/>
          <w:szCs w:val="24"/>
          <w:lang w:val="bg-BG" w:eastAsia="sr-Cyrl-CS"/>
        </w:rPr>
        <w:t xml:space="preserve">първоначални </w:t>
      </w:r>
      <w:r w:rsidRPr="004D6D3E">
        <w:rPr>
          <w:rFonts w:ascii="Times New Roman" w:eastAsia="Times New Roman" w:hAnsi="Times New Roman" w:cs="Times New Roman"/>
          <w:sz w:val="24"/>
          <w:szCs w:val="24"/>
          <w:lang w:val="bg-BG" w:eastAsia="sr-Cyrl-CS"/>
        </w:rPr>
        <w:t>контакт</w:t>
      </w:r>
      <w:r w:rsidR="00C3092E">
        <w:rPr>
          <w:rFonts w:ascii="Times New Roman" w:eastAsia="Times New Roman" w:hAnsi="Times New Roman" w:cs="Times New Roman"/>
          <w:sz w:val="24"/>
          <w:szCs w:val="24"/>
          <w:lang w:val="bg-BG" w:eastAsia="sr-Cyrl-CS"/>
        </w:rPr>
        <w:t>и</w:t>
      </w:r>
      <w:r w:rsidRPr="004D6D3E">
        <w:rPr>
          <w:rFonts w:ascii="Times New Roman" w:eastAsia="Times New Roman" w:hAnsi="Times New Roman" w:cs="Times New Roman"/>
          <w:sz w:val="24"/>
          <w:szCs w:val="24"/>
          <w:lang w:val="bg-BG" w:eastAsia="sr-Cyrl-CS"/>
        </w:rPr>
        <w:t xml:space="preserve"> с общински служби и с дружества, предоставящи съответно административни и обществени услуги, и да се предостави възможност за подаване на въпроси, сигнали и жалби от чуждестранни граждани чрез съвременните технологични средства</w:t>
      </w:r>
      <w:r w:rsidR="00C3092E">
        <w:rPr>
          <w:rFonts w:ascii="Times New Roman" w:eastAsia="Times New Roman" w:hAnsi="Times New Roman" w:cs="Times New Roman"/>
          <w:sz w:val="24"/>
          <w:szCs w:val="24"/>
          <w:lang w:val="bg-BG" w:eastAsia="sr-Cyrl-CS"/>
        </w:rPr>
        <w:t>.</w:t>
      </w:r>
    </w:p>
    <w:p w:rsidR="007E50CE" w:rsidRDefault="007E50CE" w:rsidP="007E50CE">
      <w:pPr>
        <w:spacing w:after="0" w:line="240" w:lineRule="auto"/>
        <w:jc w:val="both"/>
        <w:rPr>
          <w:rFonts w:ascii="Times New Roman" w:eastAsia="Times New Roman" w:hAnsi="Times New Roman" w:cs="Times New Roman"/>
          <w:sz w:val="23"/>
          <w:szCs w:val="23"/>
          <w:lang w:val="bg-BG" w:eastAsia="sr-Cyrl-CS"/>
        </w:rPr>
      </w:pPr>
      <w:r>
        <w:rPr>
          <w:rFonts w:ascii="Times New Roman" w:eastAsia="Times New Roman" w:hAnsi="Times New Roman" w:cs="Times New Roman"/>
          <w:sz w:val="24"/>
          <w:szCs w:val="24"/>
          <w:lang w:val="bg-BG" w:eastAsia="sr-Cyrl-CS"/>
        </w:rPr>
        <w:tab/>
        <w:t xml:space="preserve">- </w:t>
      </w:r>
      <w:r>
        <w:rPr>
          <w:rFonts w:ascii="Times New Roman" w:eastAsia="Times New Roman" w:hAnsi="Times New Roman" w:cs="Times New Roman"/>
          <w:sz w:val="23"/>
          <w:szCs w:val="23"/>
          <w:lang w:val="bg-BG" w:eastAsia="sr-Cyrl-CS"/>
        </w:rPr>
        <w:t xml:space="preserve">Предложение за </w:t>
      </w:r>
      <w:r w:rsidRPr="0089448E">
        <w:rPr>
          <w:rFonts w:ascii="Times New Roman" w:eastAsia="Times New Roman" w:hAnsi="Times New Roman" w:cs="Times New Roman"/>
          <w:sz w:val="23"/>
          <w:szCs w:val="23"/>
          <w:lang w:val="bg-BG" w:eastAsia="sr-Cyrl-CS"/>
        </w:rPr>
        <w:t xml:space="preserve">трайно решение </w:t>
      </w:r>
      <w:r>
        <w:rPr>
          <w:rFonts w:ascii="Times New Roman" w:eastAsia="Times New Roman" w:hAnsi="Times New Roman" w:cs="Times New Roman"/>
          <w:sz w:val="23"/>
          <w:szCs w:val="23"/>
          <w:lang w:val="bg-BG" w:eastAsia="sr-Cyrl-CS"/>
        </w:rPr>
        <w:t>по</w:t>
      </w:r>
      <w:r w:rsidRPr="0089448E">
        <w:rPr>
          <w:rFonts w:ascii="Times New Roman" w:eastAsia="Times New Roman" w:hAnsi="Times New Roman" w:cs="Times New Roman"/>
          <w:sz w:val="23"/>
          <w:szCs w:val="23"/>
          <w:lang w:val="bg-BG" w:eastAsia="sr-Cyrl-CS"/>
        </w:rPr>
        <w:t xml:space="preserve"> определяне</w:t>
      </w:r>
      <w:r>
        <w:rPr>
          <w:rFonts w:ascii="Times New Roman" w:eastAsia="Times New Roman" w:hAnsi="Times New Roman" w:cs="Times New Roman"/>
          <w:sz w:val="23"/>
          <w:szCs w:val="23"/>
          <w:lang w:val="bg-BG" w:eastAsia="sr-Cyrl-CS"/>
        </w:rPr>
        <w:t xml:space="preserve"> </w:t>
      </w:r>
      <w:r w:rsidRPr="0089448E">
        <w:rPr>
          <w:rFonts w:ascii="Times New Roman" w:eastAsia="Times New Roman" w:hAnsi="Times New Roman" w:cs="Times New Roman"/>
          <w:sz w:val="23"/>
          <w:szCs w:val="23"/>
          <w:lang w:val="bg-BG" w:eastAsia="sr-Cyrl-CS"/>
        </w:rPr>
        <w:t>на местоположението и контрола по спазването му на контейнери</w:t>
      </w:r>
      <w:r>
        <w:rPr>
          <w:rFonts w:ascii="Times New Roman" w:eastAsia="Times New Roman" w:hAnsi="Times New Roman" w:cs="Times New Roman"/>
          <w:sz w:val="23"/>
          <w:szCs w:val="23"/>
          <w:lang w:val="bg-BG" w:eastAsia="sr-Cyrl-CS"/>
        </w:rPr>
        <w:t>те</w:t>
      </w:r>
      <w:r w:rsidRPr="0089448E">
        <w:rPr>
          <w:rFonts w:ascii="Times New Roman" w:eastAsia="Times New Roman" w:hAnsi="Times New Roman" w:cs="Times New Roman"/>
          <w:sz w:val="23"/>
          <w:szCs w:val="23"/>
          <w:lang w:val="bg-BG" w:eastAsia="sr-Cyrl-CS"/>
        </w:rPr>
        <w:t xml:space="preserve"> за битови отпадъци</w:t>
      </w:r>
      <w:r>
        <w:rPr>
          <w:rFonts w:ascii="Times New Roman" w:eastAsia="Times New Roman" w:hAnsi="Times New Roman" w:cs="Times New Roman"/>
          <w:sz w:val="23"/>
          <w:szCs w:val="23"/>
          <w:lang w:val="bg-BG" w:eastAsia="sr-Cyrl-CS"/>
        </w:rPr>
        <w:t xml:space="preserve">. То е свързано с разглеждането на посочената по-горе жалба </w:t>
      </w:r>
      <w:r w:rsidRPr="0089448E">
        <w:rPr>
          <w:rFonts w:ascii="Times New Roman" w:eastAsia="Times New Roman" w:hAnsi="Times New Roman" w:cs="Times New Roman"/>
          <w:sz w:val="23"/>
          <w:szCs w:val="23"/>
          <w:lang w:val="bg-BG" w:eastAsia="sr-Cyrl-CS"/>
        </w:rPr>
        <w:t>№ 37-Е/</w:t>
      </w:r>
      <w:r>
        <w:rPr>
          <w:rFonts w:ascii="Times New Roman" w:eastAsia="Times New Roman" w:hAnsi="Times New Roman" w:cs="Times New Roman"/>
          <w:sz w:val="23"/>
          <w:szCs w:val="23"/>
          <w:lang w:val="bg-BG" w:eastAsia="sr-Cyrl-CS"/>
        </w:rPr>
        <w:t>2021</w:t>
      </w:r>
      <w:r w:rsidRPr="0089448E">
        <w:rPr>
          <w:rFonts w:ascii="Times New Roman" w:eastAsia="Times New Roman" w:hAnsi="Times New Roman" w:cs="Times New Roman"/>
          <w:sz w:val="23"/>
          <w:szCs w:val="23"/>
          <w:lang w:val="bg-BG" w:eastAsia="sr-Cyrl-CS"/>
        </w:rPr>
        <w:t>.</w:t>
      </w:r>
      <w:r w:rsidRPr="005841B6">
        <w:rPr>
          <w:rFonts w:ascii="Times New Roman" w:eastAsia="Times New Roman" w:hAnsi="Times New Roman" w:cs="Times New Roman"/>
          <w:sz w:val="23"/>
          <w:szCs w:val="23"/>
          <w:lang w:val="bg-BG" w:eastAsia="sr-Cyrl-CS"/>
        </w:rPr>
        <w:t xml:space="preserve"> </w:t>
      </w:r>
      <w:r w:rsidRPr="0089448E">
        <w:rPr>
          <w:rFonts w:ascii="Times New Roman" w:eastAsia="Times New Roman" w:hAnsi="Times New Roman" w:cs="Times New Roman"/>
          <w:sz w:val="23"/>
          <w:szCs w:val="23"/>
          <w:lang w:val="bg-BG" w:eastAsia="sr-Cyrl-CS"/>
        </w:rPr>
        <w:t>Смятам, че едно преразглеждане и актуализиране на разположението на контейнерите на друг близък и подходящ адрес е наложително и би било стъпка към трайно ре</w:t>
      </w:r>
      <w:r>
        <w:rPr>
          <w:rFonts w:ascii="Times New Roman" w:eastAsia="Times New Roman" w:hAnsi="Times New Roman" w:cs="Times New Roman"/>
          <w:sz w:val="23"/>
          <w:szCs w:val="23"/>
          <w:lang w:val="bg-BG" w:eastAsia="sr-Cyrl-CS"/>
        </w:rPr>
        <w:t xml:space="preserve">шение на въпроса. </w:t>
      </w:r>
      <w:r w:rsidRPr="0089448E">
        <w:rPr>
          <w:rFonts w:ascii="Times New Roman" w:eastAsia="Times New Roman" w:hAnsi="Times New Roman" w:cs="Times New Roman"/>
          <w:sz w:val="23"/>
          <w:szCs w:val="23"/>
          <w:lang w:val="bg-BG" w:eastAsia="sr-Cyrl-CS"/>
        </w:rPr>
        <w:t xml:space="preserve">Тъй като през годините екипът на обществения посредник е работил и по други сходни жалби, </w:t>
      </w:r>
      <w:r>
        <w:rPr>
          <w:rFonts w:ascii="Times New Roman" w:eastAsia="Times New Roman" w:hAnsi="Times New Roman" w:cs="Times New Roman"/>
          <w:sz w:val="23"/>
          <w:szCs w:val="23"/>
          <w:lang w:val="bg-BG" w:eastAsia="sr-Cyrl-CS"/>
        </w:rPr>
        <w:t xml:space="preserve">предложенията са: </w:t>
      </w:r>
      <w:r w:rsidR="00B049D1">
        <w:rPr>
          <w:rFonts w:ascii="Times New Roman" w:eastAsia="Times New Roman" w:hAnsi="Times New Roman" w:cs="Times New Roman"/>
          <w:sz w:val="23"/>
          <w:szCs w:val="23"/>
          <w:lang w:val="bg-BG" w:eastAsia="sr-Cyrl-CS"/>
        </w:rPr>
        <w:t>за</w:t>
      </w:r>
      <w:r w:rsidRPr="0089448E">
        <w:rPr>
          <w:rFonts w:ascii="Times New Roman" w:eastAsia="Times New Roman" w:hAnsi="Times New Roman" w:cs="Times New Roman"/>
          <w:sz w:val="23"/>
          <w:szCs w:val="23"/>
          <w:lang w:val="bg-BG" w:eastAsia="sr-Cyrl-CS"/>
        </w:rPr>
        <w:t xml:space="preserve"> преразгле</w:t>
      </w:r>
      <w:r w:rsidR="00B049D1">
        <w:rPr>
          <w:rFonts w:ascii="Times New Roman" w:eastAsia="Times New Roman" w:hAnsi="Times New Roman" w:cs="Times New Roman"/>
          <w:sz w:val="23"/>
          <w:szCs w:val="23"/>
          <w:lang w:val="bg-BG" w:eastAsia="sr-Cyrl-CS"/>
        </w:rPr>
        <w:t>ж</w:t>
      </w:r>
      <w:r w:rsidRPr="0089448E">
        <w:rPr>
          <w:rFonts w:ascii="Times New Roman" w:eastAsia="Times New Roman" w:hAnsi="Times New Roman" w:cs="Times New Roman"/>
          <w:sz w:val="23"/>
          <w:szCs w:val="23"/>
          <w:lang w:val="bg-BG" w:eastAsia="sr-Cyrl-CS"/>
        </w:rPr>
        <w:t>да</w:t>
      </w:r>
      <w:r w:rsidR="00B049D1">
        <w:rPr>
          <w:rFonts w:ascii="Times New Roman" w:eastAsia="Times New Roman" w:hAnsi="Times New Roman" w:cs="Times New Roman"/>
          <w:sz w:val="23"/>
          <w:szCs w:val="23"/>
          <w:lang w:val="bg-BG" w:eastAsia="sr-Cyrl-CS"/>
        </w:rPr>
        <w:t>не</w:t>
      </w:r>
      <w:r w:rsidRPr="0089448E">
        <w:rPr>
          <w:rFonts w:ascii="Times New Roman" w:eastAsia="Times New Roman" w:hAnsi="Times New Roman" w:cs="Times New Roman"/>
          <w:sz w:val="23"/>
          <w:szCs w:val="23"/>
          <w:lang w:val="bg-BG" w:eastAsia="sr-Cyrl-CS"/>
        </w:rPr>
        <w:t xml:space="preserve"> </w:t>
      </w:r>
      <w:r w:rsidR="00B049D1">
        <w:rPr>
          <w:rFonts w:ascii="Times New Roman" w:eastAsia="Times New Roman" w:hAnsi="Times New Roman" w:cs="Times New Roman"/>
          <w:sz w:val="23"/>
          <w:szCs w:val="23"/>
          <w:lang w:val="bg-BG" w:eastAsia="sr-Cyrl-CS"/>
        </w:rPr>
        <w:t>на</w:t>
      </w:r>
      <w:r w:rsidRPr="0089448E">
        <w:rPr>
          <w:rFonts w:ascii="Times New Roman" w:eastAsia="Times New Roman" w:hAnsi="Times New Roman" w:cs="Times New Roman"/>
          <w:sz w:val="23"/>
          <w:szCs w:val="23"/>
          <w:lang w:val="bg-BG" w:eastAsia="sr-Cyrl-CS"/>
        </w:rPr>
        <w:t xml:space="preserve"> оперативния план за Район „Лозенец“ в частта за ул. „Миджур“, като се вземе предвид съществуването на подход към гараж на № 7;</w:t>
      </w:r>
      <w:r>
        <w:rPr>
          <w:rFonts w:ascii="Times New Roman" w:eastAsia="Times New Roman" w:hAnsi="Times New Roman" w:cs="Times New Roman"/>
          <w:sz w:val="23"/>
          <w:szCs w:val="23"/>
          <w:lang w:val="bg-BG" w:eastAsia="sr-Cyrl-CS"/>
        </w:rPr>
        <w:t xml:space="preserve"> </w:t>
      </w:r>
      <w:r w:rsidR="00B049D1">
        <w:rPr>
          <w:rFonts w:ascii="Times New Roman" w:eastAsia="Times New Roman" w:hAnsi="Times New Roman" w:cs="Times New Roman"/>
          <w:sz w:val="23"/>
          <w:szCs w:val="23"/>
          <w:lang w:val="bg-BG" w:eastAsia="sr-Cyrl-CS"/>
        </w:rPr>
        <w:t>за</w:t>
      </w:r>
      <w:r w:rsidRPr="0089448E">
        <w:rPr>
          <w:rFonts w:ascii="Times New Roman" w:eastAsia="Times New Roman" w:hAnsi="Times New Roman" w:cs="Times New Roman"/>
          <w:sz w:val="23"/>
          <w:szCs w:val="23"/>
          <w:lang w:val="bg-BG" w:eastAsia="sr-Cyrl-CS"/>
        </w:rPr>
        <w:t xml:space="preserve"> анализ на сходни жалби до Столична община и</w:t>
      </w:r>
      <w:r w:rsidR="00B049D1">
        <w:rPr>
          <w:rFonts w:ascii="Times New Roman" w:eastAsia="Times New Roman" w:hAnsi="Times New Roman" w:cs="Times New Roman"/>
          <w:sz w:val="23"/>
          <w:szCs w:val="23"/>
          <w:lang w:val="bg-BG" w:eastAsia="sr-Cyrl-CS"/>
        </w:rPr>
        <w:t>,</w:t>
      </w:r>
      <w:r w:rsidRPr="0089448E">
        <w:rPr>
          <w:rFonts w:ascii="Times New Roman" w:eastAsia="Times New Roman" w:hAnsi="Times New Roman" w:cs="Times New Roman"/>
          <w:sz w:val="23"/>
          <w:szCs w:val="23"/>
          <w:lang w:val="bg-BG" w:eastAsia="sr-Cyrl-CS"/>
        </w:rPr>
        <w:t xml:space="preserve"> при установена необходимост</w:t>
      </w:r>
      <w:r w:rsidR="00B049D1">
        <w:rPr>
          <w:rFonts w:ascii="Times New Roman" w:eastAsia="Times New Roman" w:hAnsi="Times New Roman" w:cs="Times New Roman"/>
          <w:sz w:val="23"/>
          <w:szCs w:val="23"/>
          <w:lang w:val="bg-BG" w:eastAsia="sr-Cyrl-CS"/>
        </w:rPr>
        <w:t>,</w:t>
      </w:r>
      <w:r w:rsidRPr="0089448E">
        <w:rPr>
          <w:rFonts w:ascii="Times New Roman" w:eastAsia="Times New Roman" w:hAnsi="Times New Roman" w:cs="Times New Roman"/>
          <w:sz w:val="23"/>
          <w:szCs w:val="23"/>
          <w:lang w:val="bg-BG" w:eastAsia="sr-Cyrl-CS"/>
        </w:rPr>
        <w:t xml:space="preserve"> преразгле</w:t>
      </w:r>
      <w:r w:rsidR="00B049D1">
        <w:rPr>
          <w:rFonts w:ascii="Times New Roman" w:eastAsia="Times New Roman" w:hAnsi="Times New Roman" w:cs="Times New Roman"/>
          <w:sz w:val="23"/>
          <w:szCs w:val="23"/>
          <w:lang w:val="bg-BG" w:eastAsia="sr-Cyrl-CS"/>
        </w:rPr>
        <w:t>ж</w:t>
      </w:r>
      <w:r w:rsidRPr="0089448E">
        <w:rPr>
          <w:rFonts w:ascii="Times New Roman" w:eastAsia="Times New Roman" w:hAnsi="Times New Roman" w:cs="Times New Roman"/>
          <w:sz w:val="23"/>
          <w:szCs w:val="23"/>
          <w:lang w:val="bg-BG" w:eastAsia="sr-Cyrl-CS"/>
        </w:rPr>
        <w:t>да</w:t>
      </w:r>
      <w:r w:rsidR="00B049D1">
        <w:rPr>
          <w:rFonts w:ascii="Times New Roman" w:eastAsia="Times New Roman" w:hAnsi="Times New Roman" w:cs="Times New Roman"/>
          <w:sz w:val="23"/>
          <w:szCs w:val="23"/>
          <w:lang w:val="bg-BG" w:eastAsia="sr-Cyrl-CS"/>
        </w:rPr>
        <w:t>не</w:t>
      </w:r>
      <w:r w:rsidRPr="0089448E">
        <w:rPr>
          <w:rFonts w:ascii="Times New Roman" w:eastAsia="Times New Roman" w:hAnsi="Times New Roman" w:cs="Times New Roman"/>
          <w:sz w:val="23"/>
          <w:szCs w:val="23"/>
          <w:lang w:val="bg-BG" w:eastAsia="sr-Cyrl-CS"/>
        </w:rPr>
        <w:t xml:space="preserve"> и</w:t>
      </w:r>
      <w:r w:rsidR="00B049D1">
        <w:rPr>
          <w:rFonts w:ascii="Times New Roman" w:eastAsia="Times New Roman" w:hAnsi="Times New Roman" w:cs="Times New Roman"/>
          <w:sz w:val="23"/>
          <w:szCs w:val="23"/>
          <w:lang w:val="bg-BG" w:eastAsia="sr-Cyrl-CS"/>
        </w:rPr>
        <w:t xml:space="preserve"> на</w:t>
      </w:r>
      <w:r w:rsidRPr="0089448E">
        <w:rPr>
          <w:rFonts w:ascii="Times New Roman" w:eastAsia="Times New Roman" w:hAnsi="Times New Roman" w:cs="Times New Roman"/>
          <w:sz w:val="23"/>
          <w:szCs w:val="23"/>
          <w:lang w:val="bg-BG" w:eastAsia="sr-Cyrl-CS"/>
        </w:rPr>
        <w:t xml:space="preserve"> други оперативни планове за събиране и транспортиране на битови отпадъци от точки на събиране;</w:t>
      </w:r>
      <w:r>
        <w:rPr>
          <w:rFonts w:ascii="Times New Roman" w:eastAsia="Times New Roman" w:hAnsi="Times New Roman" w:cs="Times New Roman"/>
          <w:sz w:val="23"/>
          <w:szCs w:val="23"/>
          <w:lang w:val="bg-BG" w:eastAsia="sr-Cyrl-CS"/>
        </w:rPr>
        <w:t xml:space="preserve"> </w:t>
      </w:r>
      <w:r w:rsidR="00B049D1">
        <w:rPr>
          <w:rFonts w:ascii="Times New Roman" w:eastAsia="Times New Roman" w:hAnsi="Times New Roman" w:cs="Times New Roman"/>
          <w:sz w:val="23"/>
          <w:szCs w:val="23"/>
          <w:lang w:val="bg-BG" w:eastAsia="sr-Cyrl-CS"/>
        </w:rPr>
        <w:t>за</w:t>
      </w:r>
      <w:r w:rsidRPr="0089448E">
        <w:rPr>
          <w:rFonts w:ascii="Times New Roman" w:eastAsia="Times New Roman" w:hAnsi="Times New Roman" w:cs="Times New Roman"/>
          <w:sz w:val="23"/>
          <w:szCs w:val="23"/>
          <w:lang w:val="bg-BG" w:eastAsia="sr-Cyrl-CS"/>
        </w:rPr>
        <w:t xml:space="preserve"> предприема</w:t>
      </w:r>
      <w:r w:rsidR="00B049D1">
        <w:rPr>
          <w:rFonts w:ascii="Times New Roman" w:eastAsia="Times New Roman" w:hAnsi="Times New Roman" w:cs="Times New Roman"/>
          <w:sz w:val="23"/>
          <w:szCs w:val="23"/>
          <w:lang w:val="bg-BG" w:eastAsia="sr-Cyrl-CS"/>
        </w:rPr>
        <w:t>не на</w:t>
      </w:r>
      <w:r w:rsidRPr="0089448E">
        <w:rPr>
          <w:rFonts w:ascii="Times New Roman" w:eastAsia="Times New Roman" w:hAnsi="Times New Roman" w:cs="Times New Roman"/>
          <w:sz w:val="23"/>
          <w:szCs w:val="23"/>
          <w:lang w:val="bg-BG" w:eastAsia="sr-Cyrl-CS"/>
        </w:rPr>
        <w:t xml:space="preserve"> действия, гарантиращи постоянното местоположение на съдовете за смет съобразно одобрените планове, така че възможността за преместването им от неупълномощени лица да бъде сведена до минимум</w:t>
      </w:r>
      <w:r w:rsidR="00B049D1">
        <w:rPr>
          <w:rFonts w:ascii="Times New Roman" w:eastAsia="Times New Roman" w:hAnsi="Times New Roman" w:cs="Times New Roman"/>
          <w:sz w:val="23"/>
          <w:szCs w:val="23"/>
          <w:lang w:val="bg-BG" w:eastAsia="sr-Cyrl-CS"/>
        </w:rPr>
        <w:t xml:space="preserve"> (например чрез специална</w:t>
      </w:r>
      <w:r w:rsidRPr="0089448E">
        <w:rPr>
          <w:rFonts w:ascii="Times New Roman" w:eastAsia="Times New Roman" w:hAnsi="Times New Roman" w:cs="Times New Roman"/>
          <w:sz w:val="23"/>
          <w:szCs w:val="23"/>
          <w:lang w:val="bg-BG" w:eastAsia="sr-Cyrl-CS"/>
        </w:rPr>
        <w:t xml:space="preserve"> маркировка на одобрените точки за събиране и транспортиране на битови отпадъци</w:t>
      </w:r>
      <w:r w:rsidR="00B049D1">
        <w:rPr>
          <w:rFonts w:ascii="Times New Roman" w:eastAsia="Times New Roman" w:hAnsi="Times New Roman" w:cs="Times New Roman"/>
          <w:sz w:val="23"/>
          <w:szCs w:val="23"/>
          <w:lang w:val="bg-BG" w:eastAsia="sr-Cyrl-CS"/>
        </w:rPr>
        <w:t>)</w:t>
      </w:r>
      <w:r w:rsidRPr="0089448E">
        <w:rPr>
          <w:rFonts w:ascii="Times New Roman" w:eastAsia="Times New Roman" w:hAnsi="Times New Roman" w:cs="Times New Roman"/>
          <w:sz w:val="23"/>
          <w:szCs w:val="23"/>
          <w:lang w:val="bg-BG" w:eastAsia="sr-Cyrl-CS"/>
        </w:rPr>
        <w:t>.</w:t>
      </w:r>
    </w:p>
    <w:p w:rsidR="007E50CE" w:rsidRPr="0089448E" w:rsidRDefault="007E50CE" w:rsidP="007E50CE">
      <w:pPr>
        <w:spacing w:after="0" w:line="240" w:lineRule="auto"/>
        <w:ind w:firstLine="567"/>
        <w:jc w:val="both"/>
        <w:rPr>
          <w:rFonts w:ascii="Verdana" w:eastAsia="Times New Roman" w:hAnsi="Verdana" w:cs="Times New Roman"/>
          <w:sz w:val="18"/>
          <w:szCs w:val="18"/>
          <w:shd w:val="clear" w:color="auto" w:fill="FEFEFE"/>
          <w:lang w:val="bg-BG" w:eastAsia="sr-Cyrl-CS"/>
        </w:rPr>
      </w:pPr>
      <w:r w:rsidRPr="00B049D1">
        <w:rPr>
          <w:rFonts w:ascii="Times New Roman" w:eastAsia="Times New Roman" w:hAnsi="Times New Roman" w:cs="Times New Roman"/>
          <w:sz w:val="24"/>
          <w:szCs w:val="24"/>
          <w:lang w:val="bg-BG" w:eastAsia="sr-Cyrl-CS"/>
        </w:rPr>
        <w:tab/>
        <w:t>- Изразено е становище с предложения по</w:t>
      </w:r>
      <w:r w:rsidRPr="00B049D1">
        <w:rPr>
          <w:rFonts w:ascii="Times New Roman" w:eastAsia="Times New Roman" w:hAnsi="Times New Roman" w:cs="Times New Roman"/>
          <w:i/>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Доклад</w:t>
      </w:r>
      <w:proofErr w:type="spellEnd"/>
      <w:r w:rsidRPr="00B049D1">
        <w:rPr>
          <w:rFonts w:ascii="Times New Roman" w:eastAsia="Times New Roman" w:hAnsi="Times New Roman" w:cs="Times New Roman"/>
          <w:sz w:val="24"/>
          <w:szCs w:val="24"/>
          <w:lang w:val="en-AU" w:eastAsia="sr-Cyrl-CS"/>
        </w:rPr>
        <w:t xml:space="preserve"> с </w:t>
      </w:r>
      <w:proofErr w:type="spellStart"/>
      <w:r w:rsidRPr="00B049D1">
        <w:rPr>
          <w:rFonts w:ascii="Times New Roman" w:eastAsia="Times New Roman" w:hAnsi="Times New Roman" w:cs="Times New Roman"/>
          <w:sz w:val="24"/>
          <w:szCs w:val="24"/>
          <w:lang w:val="en-AU" w:eastAsia="sr-Cyrl-CS"/>
        </w:rPr>
        <w:t>рег</w:t>
      </w:r>
      <w:proofErr w:type="spellEnd"/>
      <w:r w:rsidRPr="00B049D1">
        <w:rPr>
          <w:rFonts w:ascii="Times New Roman" w:eastAsia="Times New Roman" w:hAnsi="Times New Roman" w:cs="Times New Roman"/>
          <w:sz w:val="24"/>
          <w:szCs w:val="24"/>
          <w:lang w:val="en-AU" w:eastAsia="sr-Cyrl-CS"/>
        </w:rPr>
        <w:t xml:space="preserve">.  № СОА20-ВК66-10786/14.12.2020 г. </w:t>
      </w:r>
      <w:proofErr w:type="spellStart"/>
      <w:r w:rsidRPr="00B049D1">
        <w:rPr>
          <w:rFonts w:ascii="Times New Roman" w:eastAsia="Times New Roman" w:hAnsi="Times New Roman" w:cs="Times New Roman"/>
          <w:sz w:val="24"/>
          <w:szCs w:val="24"/>
          <w:lang w:val="en-AU" w:eastAsia="sr-Cyrl-CS"/>
        </w:rPr>
        <w:t>относно</w:t>
      </w:r>
      <w:proofErr w:type="spellEnd"/>
      <w:r w:rsidRPr="00B049D1">
        <w:rPr>
          <w:rFonts w:ascii="Times New Roman" w:eastAsia="Times New Roman" w:hAnsi="Times New Roman" w:cs="Times New Roman"/>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Приемане</w:t>
      </w:r>
      <w:proofErr w:type="spellEnd"/>
      <w:r w:rsidRPr="00B049D1">
        <w:rPr>
          <w:rFonts w:ascii="Times New Roman" w:eastAsia="Times New Roman" w:hAnsi="Times New Roman" w:cs="Times New Roman"/>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на</w:t>
      </w:r>
      <w:proofErr w:type="spellEnd"/>
      <w:r w:rsidRPr="00B049D1">
        <w:rPr>
          <w:rFonts w:ascii="Times New Roman" w:eastAsia="Times New Roman" w:hAnsi="Times New Roman" w:cs="Times New Roman"/>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Наредба</w:t>
      </w:r>
      <w:proofErr w:type="spellEnd"/>
      <w:r w:rsidRPr="00B049D1">
        <w:rPr>
          <w:rFonts w:ascii="Times New Roman" w:eastAsia="Times New Roman" w:hAnsi="Times New Roman" w:cs="Times New Roman"/>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за</w:t>
      </w:r>
      <w:proofErr w:type="spellEnd"/>
      <w:r w:rsidRPr="00B049D1">
        <w:rPr>
          <w:rFonts w:ascii="Times New Roman" w:eastAsia="Times New Roman" w:hAnsi="Times New Roman" w:cs="Times New Roman"/>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управление</w:t>
      </w:r>
      <w:proofErr w:type="spellEnd"/>
      <w:r w:rsidRPr="00B049D1">
        <w:rPr>
          <w:rFonts w:ascii="Times New Roman" w:eastAsia="Times New Roman" w:hAnsi="Times New Roman" w:cs="Times New Roman"/>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на</w:t>
      </w:r>
      <w:proofErr w:type="spellEnd"/>
      <w:r w:rsidRPr="00B049D1">
        <w:rPr>
          <w:rFonts w:ascii="Times New Roman" w:eastAsia="Times New Roman" w:hAnsi="Times New Roman" w:cs="Times New Roman"/>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общинските</w:t>
      </w:r>
      <w:proofErr w:type="spellEnd"/>
      <w:r w:rsidRPr="00B049D1">
        <w:rPr>
          <w:rFonts w:ascii="Times New Roman" w:eastAsia="Times New Roman" w:hAnsi="Times New Roman" w:cs="Times New Roman"/>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жилища</w:t>
      </w:r>
      <w:proofErr w:type="spellEnd"/>
      <w:r w:rsidRPr="00B049D1">
        <w:rPr>
          <w:rFonts w:ascii="Times New Roman" w:eastAsia="Times New Roman" w:hAnsi="Times New Roman" w:cs="Times New Roman"/>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на</w:t>
      </w:r>
      <w:proofErr w:type="spellEnd"/>
      <w:r w:rsidRPr="00B049D1">
        <w:rPr>
          <w:rFonts w:ascii="Times New Roman" w:eastAsia="Times New Roman" w:hAnsi="Times New Roman" w:cs="Times New Roman"/>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Столична</w:t>
      </w:r>
      <w:proofErr w:type="spellEnd"/>
      <w:r w:rsidRPr="00B049D1">
        <w:rPr>
          <w:rFonts w:ascii="Times New Roman" w:eastAsia="Times New Roman" w:hAnsi="Times New Roman" w:cs="Times New Roman"/>
          <w:sz w:val="24"/>
          <w:szCs w:val="24"/>
          <w:lang w:val="en-AU" w:eastAsia="sr-Cyrl-CS"/>
        </w:rPr>
        <w:t xml:space="preserve"> </w:t>
      </w:r>
      <w:proofErr w:type="spellStart"/>
      <w:r w:rsidRPr="00B049D1">
        <w:rPr>
          <w:rFonts w:ascii="Times New Roman" w:eastAsia="Times New Roman" w:hAnsi="Times New Roman" w:cs="Times New Roman"/>
          <w:sz w:val="24"/>
          <w:szCs w:val="24"/>
          <w:lang w:val="en-AU" w:eastAsia="sr-Cyrl-CS"/>
        </w:rPr>
        <w:t>община</w:t>
      </w:r>
      <w:proofErr w:type="spellEnd"/>
      <w:r w:rsidRPr="00B049D1">
        <w:rPr>
          <w:rFonts w:ascii="Times New Roman" w:eastAsia="Times New Roman" w:hAnsi="Times New Roman" w:cs="Times New Roman"/>
          <w:sz w:val="24"/>
          <w:szCs w:val="24"/>
          <w:lang w:val="bg-BG" w:eastAsia="sr-Cyrl-CS"/>
        </w:rPr>
        <w:t xml:space="preserve">, </w:t>
      </w:r>
      <w:r w:rsidRPr="00B049D1">
        <w:rPr>
          <w:rFonts w:ascii="Times New Roman" w:eastAsia="Times New Roman" w:hAnsi="Times New Roman" w:cs="Times New Roman"/>
          <w:bCs/>
          <w:sz w:val="24"/>
          <w:szCs w:val="24"/>
          <w:lang w:val="bg-BG" w:eastAsia="bg-BG"/>
        </w:rPr>
        <w:t>в процеса на обществени</w:t>
      </w:r>
      <w:r w:rsidR="00721A5A">
        <w:rPr>
          <w:rFonts w:ascii="Times New Roman" w:eastAsia="Times New Roman" w:hAnsi="Times New Roman" w:cs="Times New Roman"/>
          <w:bCs/>
          <w:sz w:val="24"/>
          <w:szCs w:val="24"/>
          <w:lang w:val="bg-BG" w:eastAsia="bg-BG"/>
        </w:rPr>
        <w:t>те</w:t>
      </w:r>
      <w:r w:rsidRPr="00B049D1">
        <w:rPr>
          <w:rFonts w:ascii="Times New Roman" w:eastAsia="Times New Roman" w:hAnsi="Times New Roman" w:cs="Times New Roman"/>
          <w:bCs/>
          <w:sz w:val="24"/>
          <w:szCs w:val="24"/>
          <w:lang w:val="bg-BG" w:eastAsia="bg-BG"/>
        </w:rPr>
        <w:t xml:space="preserve"> консултации по него. Предложенията са относно: намаляване на 10-годишния срок, с който се допуска</w:t>
      </w:r>
      <w:r>
        <w:rPr>
          <w:rFonts w:ascii="Times New Roman" w:eastAsia="Times New Roman" w:hAnsi="Times New Roman" w:cs="Times New Roman"/>
          <w:bCs/>
          <w:sz w:val="24"/>
          <w:szCs w:val="24"/>
          <w:lang w:val="bg-BG" w:eastAsia="bg-BG"/>
        </w:rPr>
        <w:t xml:space="preserve"> общинско жилище да бъде необитаемо;</w:t>
      </w:r>
      <w:r w:rsidRPr="00A570B6">
        <w:rPr>
          <w:rFonts w:ascii="Times New Roman" w:eastAsia="Times New Roman" w:hAnsi="Times New Roman" w:cs="Times New Roman"/>
          <w:sz w:val="24"/>
          <w:szCs w:val="24"/>
          <w:lang w:val="bg-BG" w:eastAsia="sr-Cyrl-CS"/>
        </w:rPr>
        <w:t xml:space="preserve"> </w:t>
      </w:r>
      <w:r>
        <w:rPr>
          <w:rFonts w:ascii="Times New Roman" w:eastAsia="Times New Roman" w:hAnsi="Times New Roman" w:cs="Times New Roman"/>
          <w:sz w:val="24"/>
          <w:szCs w:val="24"/>
          <w:lang w:val="bg-BG" w:eastAsia="sr-Cyrl-CS"/>
        </w:rPr>
        <w:t>пълно</w:t>
      </w:r>
      <w:r w:rsidRPr="0089448E">
        <w:rPr>
          <w:rFonts w:ascii="Times New Roman" w:eastAsia="Times New Roman" w:hAnsi="Times New Roman" w:cs="Times New Roman"/>
          <w:sz w:val="24"/>
          <w:szCs w:val="24"/>
          <w:lang w:val="bg-BG" w:eastAsia="sr-Cyrl-CS"/>
        </w:rPr>
        <w:t xml:space="preserve"> изясняване на реда и начина на работа</w:t>
      </w:r>
      <w:r w:rsidRPr="00A570B6">
        <w:rPr>
          <w:rFonts w:ascii="Times New Roman" w:eastAsia="Times New Roman" w:hAnsi="Times New Roman" w:cs="Times New Roman"/>
          <w:sz w:val="24"/>
          <w:szCs w:val="20"/>
          <w:lang w:val="bg-BG" w:eastAsia="sr-Cyrl-CS"/>
        </w:rPr>
        <w:t xml:space="preserve"> </w:t>
      </w:r>
      <w:r>
        <w:rPr>
          <w:rFonts w:ascii="Times New Roman" w:eastAsia="Times New Roman" w:hAnsi="Times New Roman" w:cs="Times New Roman"/>
          <w:sz w:val="24"/>
          <w:szCs w:val="20"/>
          <w:lang w:val="bg-BG" w:eastAsia="sr-Cyrl-CS"/>
        </w:rPr>
        <w:t xml:space="preserve">на </w:t>
      </w:r>
      <w:r w:rsidRPr="0089448E">
        <w:rPr>
          <w:rFonts w:ascii="Times New Roman" w:eastAsia="Times New Roman" w:hAnsi="Times New Roman" w:cs="Times New Roman"/>
          <w:sz w:val="24"/>
          <w:szCs w:val="20"/>
          <w:lang w:val="bg-BG" w:eastAsia="sr-Cyrl-CS"/>
        </w:rPr>
        <w:t>Специализиран</w:t>
      </w:r>
      <w:r w:rsidR="00721A5A">
        <w:rPr>
          <w:rFonts w:ascii="Times New Roman" w:eastAsia="Times New Roman" w:hAnsi="Times New Roman" w:cs="Times New Roman"/>
          <w:sz w:val="24"/>
          <w:szCs w:val="20"/>
          <w:lang w:val="bg-BG" w:eastAsia="sr-Cyrl-CS"/>
        </w:rPr>
        <w:t>ия</w:t>
      </w:r>
      <w:r w:rsidRPr="0089448E">
        <w:rPr>
          <w:rFonts w:ascii="Times New Roman" w:eastAsia="Times New Roman" w:hAnsi="Times New Roman" w:cs="Times New Roman"/>
          <w:sz w:val="24"/>
          <w:szCs w:val="20"/>
          <w:lang w:val="bg-BG" w:eastAsia="sr-Cyrl-CS"/>
        </w:rPr>
        <w:t xml:space="preserve"> съ</w:t>
      </w:r>
      <w:r>
        <w:rPr>
          <w:rFonts w:ascii="Times New Roman" w:eastAsia="Times New Roman" w:hAnsi="Times New Roman" w:cs="Times New Roman"/>
          <w:sz w:val="24"/>
          <w:szCs w:val="20"/>
          <w:lang w:val="bg-BG" w:eastAsia="sr-Cyrl-CS"/>
        </w:rPr>
        <w:t>вет към Столичния общински съвет; ясен и непротиворечив ред при определяне на страните по наемното правоотношение и отговорността на наемателите (солидарна или разделна); яснота за страните по договора при неговото прекратяване и последствията от това прекратяване; уеднаквяване на терминологията</w:t>
      </w:r>
      <w:r>
        <w:rPr>
          <w:rFonts w:ascii="Times New Roman" w:eastAsia="Times New Roman" w:hAnsi="Times New Roman" w:cs="Times New Roman"/>
          <w:sz w:val="24"/>
          <w:szCs w:val="24"/>
          <w:lang w:val="bg-BG" w:eastAsia="sr-Cyrl-CS"/>
        </w:rPr>
        <w:t xml:space="preserve"> </w:t>
      </w:r>
      <w:r w:rsidRPr="0089448E">
        <w:rPr>
          <w:rFonts w:ascii="Times New Roman" w:eastAsia="Times New Roman" w:hAnsi="Times New Roman" w:cs="Times New Roman"/>
          <w:sz w:val="24"/>
          <w:szCs w:val="24"/>
          <w:lang w:val="bg-BG" w:eastAsia="sr-Cyrl-CS"/>
        </w:rPr>
        <w:t>– „настанено лице“, „настан</w:t>
      </w:r>
      <w:r>
        <w:rPr>
          <w:rFonts w:ascii="Times New Roman" w:eastAsia="Times New Roman" w:hAnsi="Times New Roman" w:cs="Times New Roman"/>
          <w:sz w:val="24"/>
          <w:szCs w:val="24"/>
          <w:lang w:val="bg-BG" w:eastAsia="sr-Cyrl-CS"/>
        </w:rPr>
        <w:t xml:space="preserve">ени“,  „наемател“, „наематели“; съобразяване </w:t>
      </w:r>
      <w:r w:rsidRPr="0089448E">
        <w:rPr>
          <w:rFonts w:ascii="Times New Roman" w:eastAsia="Times New Roman" w:hAnsi="Times New Roman" w:cs="Times New Roman"/>
          <w:sz w:val="24"/>
          <w:szCs w:val="24"/>
          <w:lang w:val="bg-BG" w:eastAsia="sr-Cyrl-CS"/>
        </w:rPr>
        <w:t>с разпоредбата на чл. 22, ал. 5 от Закона за местното самоуправление и местна</w:t>
      </w:r>
      <w:r w:rsidR="00721A5A">
        <w:rPr>
          <w:rFonts w:ascii="Times New Roman" w:eastAsia="Times New Roman" w:hAnsi="Times New Roman" w:cs="Times New Roman"/>
          <w:sz w:val="24"/>
          <w:szCs w:val="24"/>
          <w:lang w:val="bg-BG" w:eastAsia="sr-Cyrl-CS"/>
        </w:rPr>
        <w:t>та</w:t>
      </w:r>
      <w:r w:rsidRPr="0089448E">
        <w:rPr>
          <w:rFonts w:ascii="Times New Roman" w:eastAsia="Times New Roman" w:hAnsi="Times New Roman" w:cs="Times New Roman"/>
          <w:sz w:val="24"/>
          <w:szCs w:val="24"/>
          <w:lang w:val="bg-BG" w:eastAsia="sr-Cyrl-CS"/>
        </w:rPr>
        <w:t xml:space="preserve"> администрация, съгласно който наказателните постановления се издават от кмета на общината или от негов заместник въз основа на акт, съставен от длъжностни лица, посочени в наредбата</w:t>
      </w:r>
      <w:r>
        <w:rPr>
          <w:rFonts w:ascii="Times New Roman" w:eastAsia="Times New Roman" w:hAnsi="Times New Roman" w:cs="Times New Roman"/>
          <w:sz w:val="24"/>
          <w:szCs w:val="24"/>
          <w:lang w:val="bg-BG" w:eastAsia="sr-Cyrl-CS"/>
        </w:rPr>
        <w:t>,</w:t>
      </w:r>
    </w:p>
    <w:p w:rsidR="007E50CE" w:rsidRPr="005841B6" w:rsidRDefault="007E50CE" w:rsidP="007E50CE">
      <w:pPr>
        <w:tabs>
          <w:tab w:val="left" w:pos="0"/>
        </w:tabs>
        <w:spacing w:after="0" w:line="240" w:lineRule="auto"/>
        <w:jc w:val="both"/>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 xml:space="preserve"> и др.</w:t>
      </w:r>
    </w:p>
    <w:p w:rsidR="007E50CE" w:rsidRPr="0089448E" w:rsidRDefault="007E50CE" w:rsidP="007E50CE">
      <w:pPr>
        <w:tabs>
          <w:tab w:val="left" w:pos="720"/>
        </w:tabs>
        <w:spacing w:after="0" w:line="240" w:lineRule="auto"/>
        <w:jc w:val="both"/>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ab/>
      </w:r>
    </w:p>
    <w:p w:rsidR="00A54434" w:rsidRDefault="007E50CE" w:rsidP="00130B98">
      <w:pPr>
        <w:tabs>
          <w:tab w:val="left" w:pos="0"/>
        </w:tabs>
        <w:spacing w:after="0" w:line="240" w:lineRule="auto"/>
        <w:jc w:val="both"/>
        <w:rPr>
          <w:rFonts w:ascii="Times New Roman" w:eastAsia="Times New Roman" w:hAnsi="Times New Roman" w:cs="Times New Roman"/>
          <w:i/>
          <w:sz w:val="24"/>
          <w:szCs w:val="24"/>
          <w:lang w:val="bg-BG"/>
        </w:rPr>
      </w:pPr>
      <w:r>
        <w:rPr>
          <w:rFonts w:ascii="Times New Roman" w:eastAsia="Times New Roman" w:hAnsi="Times New Roman" w:cs="Times New Roman"/>
          <w:i/>
          <w:sz w:val="24"/>
          <w:szCs w:val="24"/>
          <w:lang w:val="bg-BG" w:eastAsia="sr-Cyrl-CS"/>
        </w:rPr>
        <w:tab/>
      </w:r>
    </w:p>
    <w:p w:rsidR="002D0798" w:rsidRDefault="002D0798" w:rsidP="00AE26EE">
      <w:pPr>
        <w:spacing w:after="0" w:line="240" w:lineRule="auto"/>
        <w:jc w:val="both"/>
        <w:rPr>
          <w:rFonts w:ascii="Times New Roman" w:eastAsia="Times New Roman" w:hAnsi="Times New Roman" w:cs="Times New Roman"/>
          <w:i/>
          <w:sz w:val="24"/>
          <w:szCs w:val="24"/>
          <w:lang w:val="bg-BG"/>
        </w:rPr>
      </w:pPr>
      <w:r w:rsidRPr="007A541F">
        <w:rPr>
          <w:rFonts w:ascii="Times New Roman" w:eastAsia="Times New Roman" w:hAnsi="Times New Roman" w:cs="Times New Roman"/>
          <w:i/>
          <w:sz w:val="24"/>
          <w:szCs w:val="24"/>
          <w:lang w:val="bg-BG"/>
        </w:rPr>
        <w:t xml:space="preserve">София, </w:t>
      </w:r>
      <w:r w:rsidR="0010758A">
        <w:rPr>
          <w:rFonts w:ascii="Times New Roman" w:eastAsia="Times New Roman" w:hAnsi="Times New Roman" w:cs="Times New Roman"/>
          <w:i/>
          <w:sz w:val="24"/>
          <w:szCs w:val="24"/>
          <w:lang w:val="bg-BG"/>
        </w:rPr>
        <w:t>22</w:t>
      </w:r>
      <w:r w:rsidR="00F6709A">
        <w:rPr>
          <w:rFonts w:ascii="Times New Roman" w:eastAsia="Times New Roman" w:hAnsi="Times New Roman" w:cs="Times New Roman"/>
          <w:i/>
          <w:sz w:val="24"/>
          <w:szCs w:val="24"/>
          <w:lang w:val="bg-BG"/>
        </w:rPr>
        <w:t xml:space="preserve"> юли</w:t>
      </w:r>
      <w:r w:rsidR="00464276">
        <w:rPr>
          <w:rFonts w:ascii="Times New Roman" w:eastAsia="Times New Roman" w:hAnsi="Times New Roman" w:cs="Times New Roman"/>
          <w:i/>
          <w:sz w:val="24"/>
          <w:szCs w:val="24"/>
          <w:lang w:val="bg-BG"/>
        </w:rPr>
        <w:t xml:space="preserve"> 2021</w:t>
      </w:r>
      <w:r w:rsidRPr="007A541F">
        <w:rPr>
          <w:rFonts w:ascii="Times New Roman" w:eastAsia="Times New Roman" w:hAnsi="Times New Roman" w:cs="Times New Roman"/>
          <w:i/>
          <w:sz w:val="24"/>
          <w:szCs w:val="24"/>
          <w:lang w:val="bg-BG"/>
        </w:rPr>
        <w:t xml:space="preserve"> г.</w:t>
      </w:r>
      <w:r w:rsidRPr="007A541F">
        <w:rPr>
          <w:rFonts w:ascii="Times New Roman" w:eastAsia="Times New Roman" w:hAnsi="Times New Roman" w:cs="Times New Roman"/>
          <w:i/>
          <w:sz w:val="24"/>
          <w:szCs w:val="24"/>
          <w:lang w:val="bg-BG"/>
        </w:rPr>
        <w:tab/>
      </w:r>
      <w:r w:rsidRPr="007A541F">
        <w:rPr>
          <w:rFonts w:ascii="Times New Roman" w:eastAsia="Times New Roman" w:hAnsi="Times New Roman" w:cs="Times New Roman"/>
          <w:i/>
          <w:sz w:val="24"/>
          <w:szCs w:val="24"/>
          <w:lang w:val="bg-BG"/>
        </w:rPr>
        <w:tab/>
      </w:r>
      <w:r w:rsidRPr="007A541F">
        <w:rPr>
          <w:rFonts w:ascii="Times New Roman" w:eastAsia="Times New Roman" w:hAnsi="Times New Roman" w:cs="Times New Roman"/>
          <w:i/>
          <w:sz w:val="24"/>
          <w:szCs w:val="24"/>
          <w:lang w:val="bg-BG"/>
        </w:rPr>
        <w:tab/>
      </w:r>
      <w:r w:rsidRPr="007A541F">
        <w:rPr>
          <w:rFonts w:ascii="Times New Roman" w:eastAsia="Times New Roman" w:hAnsi="Times New Roman" w:cs="Times New Roman"/>
          <w:i/>
          <w:sz w:val="24"/>
          <w:szCs w:val="24"/>
          <w:lang w:val="bg-BG"/>
        </w:rPr>
        <w:tab/>
      </w:r>
      <w:r w:rsidR="0074652C" w:rsidRPr="007A541F">
        <w:rPr>
          <w:rFonts w:ascii="Times New Roman" w:eastAsia="Times New Roman" w:hAnsi="Times New Roman" w:cs="Times New Roman"/>
          <w:i/>
          <w:sz w:val="24"/>
          <w:szCs w:val="24"/>
          <w:lang w:val="bg-BG"/>
        </w:rPr>
        <w:t>Лилия Христова</w:t>
      </w:r>
    </w:p>
    <w:p w:rsidR="00A54434" w:rsidRPr="007A541F" w:rsidRDefault="00A54434" w:rsidP="00AE26EE">
      <w:pPr>
        <w:spacing w:after="0" w:line="240" w:lineRule="auto"/>
        <w:jc w:val="both"/>
        <w:rPr>
          <w:rFonts w:ascii="Times New Roman" w:eastAsia="Times New Roman" w:hAnsi="Times New Roman" w:cs="Times New Roman"/>
          <w:i/>
          <w:sz w:val="24"/>
          <w:szCs w:val="24"/>
        </w:rPr>
      </w:pPr>
    </w:p>
    <w:p w:rsidR="008B4085" w:rsidRPr="007A541F" w:rsidRDefault="002D0798" w:rsidP="007C7BD6">
      <w:pPr>
        <w:spacing w:after="0" w:line="240" w:lineRule="auto"/>
        <w:ind w:left="4320" w:firstLine="720"/>
        <w:jc w:val="both"/>
        <w:rPr>
          <w:rFonts w:ascii="Times New Roman" w:eastAsia="Times New Roman" w:hAnsi="Times New Roman" w:cs="Times New Roman"/>
          <w:i/>
          <w:sz w:val="24"/>
          <w:szCs w:val="24"/>
          <w:lang w:val="bg-BG"/>
        </w:rPr>
      </w:pPr>
      <w:r w:rsidRPr="007A541F">
        <w:rPr>
          <w:rFonts w:ascii="Times New Roman" w:eastAsia="Times New Roman" w:hAnsi="Times New Roman" w:cs="Times New Roman"/>
          <w:i/>
          <w:sz w:val="24"/>
          <w:szCs w:val="24"/>
          <w:lang w:val="bg-BG"/>
        </w:rPr>
        <w:t xml:space="preserve">Обществен посредник </w:t>
      </w:r>
    </w:p>
    <w:p w:rsidR="00B53DF7" w:rsidRPr="007A541F" w:rsidRDefault="002D0798" w:rsidP="007C7BD6">
      <w:pPr>
        <w:spacing w:after="0" w:line="240" w:lineRule="auto"/>
        <w:ind w:left="5040"/>
        <w:jc w:val="both"/>
        <w:rPr>
          <w:rFonts w:ascii="Times New Roman" w:eastAsia="Times New Roman" w:hAnsi="Times New Roman" w:cs="Times New Roman"/>
          <w:i/>
          <w:sz w:val="24"/>
          <w:szCs w:val="24"/>
          <w:lang w:val="bg-BG"/>
        </w:rPr>
      </w:pPr>
      <w:r w:rsidRPr="007A541F">
        <w:rPr>
          <w:rFonts w:ascii="Times New Roman" w:eastAsia="Times New Roman" w:hAnsi="Times New Roman" w:cs="Times New Roman"/>
          <w:i/>
          <w:sz w:val="24"/>
          <w:szCs w:val="24"/>
          <w:lang w:val="bg-BG"/>
        </w:rPr>
        <w:t>на територията на Столична община</w:t>
      </w:r>
    </w:p>
    <w:p w:rsidR="00B53DF7" w:rsidRPr="007A541F" w:rsidRDefault="00B53DF7" w:rsidP="00AE26EE">
      <w:pPr>
        <w:spacing w:after="0" w:line="240" w:lineRule="auto"/>
        <w:rPr>
          <w:rFonts w:ascii="Times New Roman" w:eastAsia="Times New Roman" w:hAnsi="Times New Roman" w:cs="Times New Roman"/>
          <w:sz w:val="24"/>
          <w:szCs w:val="24"/>
          <w:lang w:val="bg-BG"/>
        </w:rPr>
      </w:pPr>
    </w:p>
    <w:p w:rsidR="00B53DF7" w:rsidRPr="007A541F" w:rsidRDefault="00B53DF7" w:rsidP="00B53DF7">
      <w:pPr>
        <w:spacing w:line="240" w:lineRule="auto"/>
        <w:jc w:val="center"/>
        <w:rPr>
          <w:rFonts w:ascii="Times New Roman" w:eastAsia="Times New Roman" w:hAnsi="Times New Roman" w:cs="Times New Roman"/>
          <w:i/>
          <w:sz w:val="24"/>
          <w:szCs w:val="24"/>
          <w:u w:val="single"/>
          <w:lang w:val="bg-BG" w:eastAsia="sr-Cyrl-CS"/>
        </w:rPr>
      </w:pPr>
      <w:bookmarkStart w:id="0" w:name="_GoBack"/>
      <w:bookmarkEnd w:id="0"/>
      <w:r w:rsidRPr="007A541F">
        <w:rPr>
          <w:rFonts w:ascii="Times New Roman" w:eastAsia="Times New Roman" w:hAnsi="Times New Roman" w:cs="Times New Roman"/>
          <w:b/>
          <w:i/>
          <w:sz w:val="24"/>
          <w:szCs w:val="24"/>
          <w:u w:val="single"/>
          <w:lang w:val="bg-BG" w:eastAsia="sr-Cyrl-CS"/>
        </w:rPr>
        <w:lastRenderedPageBreak/>
        <w:t>Приложения</w:t>
      </w:r>
    </w:p>
    <w:p w:rsidR="00721A5A" w:rsidRDefault="00721A5A" w:rsidP="00BE77D2">
      <w:pPr>
        <w:spacing w:after="0" w:line="240" w:lineRule="auto"/>
        <w:jc w:val="right"/>
        <w:rPr>
          <w:rFonts w:ascii="Times New Roman" w:eastAsia="Times New Roman" w:hAnsi="Times New Roman" w:cs="Times New Roman"/>
          <w:i/>
          <w:sz w:val="24"/>
          <w:szCs w:val="24"/>
          <w:lang w:val="bg-BG" w:eastAsia="sr-Cyrl-CS"/>
        </w:rPr>
      </w:pPr>
    </w:p>
    <w:p w:rsidR="00721A5A" w:rsidRDefault="00721A5A" w:rsidP="00BE77D2">
      <w:pPr>
        <w:spacing w:after="0" w:line="240" w:lineRule="auto"/>
        <w:jc w:val="right"/>
        <w:rPr>
          <w:rFonts w:ascii="Times New Roman" w:eastAsia="Times New Roman" w:hAnsi="Times New Roman" w:cs="Times New Roman"/>
          <w:i/>
          <w:sz w:val="24"/>
          <w:szCs w:val="24"/>
          <w:lang w:val="bg-BG" w:eastAsia="sr-Cyrl-CS"/>
        </w:rPr>
      </w:pPr>
    </w:p>
    <w:p w:rsidR="00B53DF7" w:rsidRPr="007A541F" w:rsidRDefault="00B53DF7" w:rsidP="00BE77D2">
      <w:pPr>
        <w:spacing w:after="0" w:line="240" w:lineRule="auto"/>
        <w:jc w:val="right"/>
        <w:rPr>
          <w:rFonts w:ascii="Times New Roman" w:eastAsia="Times New Roman" w:hAnsi="Times New Roman" w:cs="Times New Roman"/>
          <w:i/>
          <w:sz w:val="24"/>
          <w:szCs w:val="24"/>
          <w:lang w:val="bg-BG" w:eastAsia="sr-Cyrl-CS"/>
        </w:rPr>
      </w:pPr>
      <w:r w:rsidRPr="007A541F">
        <w:rPr>
          <w:rFonts w:ascii="Times New Roman" w:eastAsia="Times New Roman" w:hAnsi="Times New Roman" w:cs="Times New Roman"/>
          <w:i/>
          <w:sz w:val="24"/>
          <w:szCs w:val="24"/>
          <w:lang w:val="bg-BG" w:eastAsia="sr-Cyrl-CS"/>
        </w:rPr>
        <w:t>Таблица № 1</w:t>
      </w:r>
    </w:p>
    <w:tbl>
      <w:tblPr>
        <w:tblW w:w="9695" w:type="dxa"/>
        <w:tblInd w:w="93" w:type="dxa"/>
        <w:tblLayout w:type="fixed"/>
        <w:tblLook w:val="04A0" w:firstRow="1" w:lastRow="0" w:firstColumn="1" w:lastColumn="0" w:noHBand="0" w:noVBand="1"/>
      </w:tblPr>
      <w:tblGrid>
        <w:gridCol w:w="705"/>
        <w:gridCol w:w="1896"/>
        <w:gridCol w:w="992"/>
        <w:gridCol w:w="1271"/>
        <w:gridCol w:w="995"/>
        <w:gridCol w:w="992"/>
        <w:gridCol w:w="851"/>
        <w:gridCol w:w="708"/>
        <w:gridCol w:w="853"/>
        <w:gridCol w:w="432"/>
      </w:tblGrid>
      <w:tr w:rsidR="00F6709A" w:rsidRPr="00C21163" w:rsidTr="00F6709A">
        <w:trPr>
          <w:trHeight w:val="1041"/>
        </w:trPr>
        <w:tc>
          <w:tcPr>
            <w:tcW w:w="705" w:type="dxa"/>
            <w:tcBorders>
              <w:top w:val="nil"/>
              <w:left w:val="nil"/>
              <w:right w:val="nil"/>
            </w:tcBorders>
            <w:shd w:val="clear" w:color="000000" w:fill="FFFFFF"/>
          </w:tcPr>
          <w:p w:rsidR="00F6709A" w:rsidRPr="00C21163" w:rsidRDefault="00F6709A" w:rsidP="00F6709A">
            <w:pPr>
              <w:spacing w:after="0" w:line="240" w:lineRule="auto"/>
              <w:rPr>
                <w:rFonts w:ascii="Times New Roman" w:eastAsia="Times New Roman" w:hAnsi="Times New Roman" w:cs="Times New Roman"/>
                <w:bCs/>
                <w:i/>
                <w:sz w:val="24"/>
                <w:szCs w:val="24"/>
                <w:u w:val="single"/>
                <w:lang w:val="bg-BG"/>
              </w:rPr>
            </w:pPr>
          </w:p>
        </w:tc>
        <w:tc>
          <w:tcPr>
            <w:tcW w:w="8990" w:type="dxa"/>
            <w:gridSpan w:val="9"/>
            <w:tcBorders>
              <w:top w:val="nil"/>
              <w:left w:val="nil"/>
              <w:right w:val="nil"/>
            </w:tcBorders>
            <w:shd w:val="clear" w:color="000000" w:fill="FFFFFF"/>
            <w:vAlign w:val="center"/>
            <w:hideMark/>
          </w:tcPr>
          <w:p w:rsidR="00F6709A" w:rsidRPr="00C21163" w:rsidRDefault="00F6709A" w:rsidP="00F6709A">
            <w:pPr>
              <w:spacing w:after="0" w:line="240" w:lineRule="auto"/>
              <w:rPr>
                <w:rFonts w:ascii="Times New Roman" w:eastAsia="Times New Roman" w:hAnsi="Times New Roman" w:cs="Times New Roman"/>
                <w:bCs/>
                <w:i/>
                <w:sz w:val="24"/>
                <w:szCs w:val="24"/>
                <w:lang w:val="bg-BG"/>
              </w:rPr>
            </w:pPr>
            <w:r w:rsidRPr="00C21163">
              <w:rPr>
                <w:rFonts w:ascii="Times New Roman" w:eastAsia="Times New Roman" w:hAnsi="Times New Roman" w:cs="Times New Roman"/>
                <w:bCs/>
                <w:i/>
                <w:sz w:val="24"/>
                <w:szCs w:val="24"/>
                <w:lang w:val="bg-BG"/>
              </w:rPr>
              <w:t>Брой и разпределение на жалбите през първото шестмесечие на 2021 г. по месеци</w:t>
            </w:r>
          </w:p>
          <w:p w:rsidR="00F6709A" w:rsidRPr="00C21163" w:rsidRDefault="00F6709A" w:rsidP="00F6709A">
            <w:pPr>
              <w:spacing w:after="0" w:line="240" w:lineRule="auto"/>
              <w:rPr>
                <w:rFonts w:ascii="Times New Roman" w:eastAsia="Times New Roman" w:hAnsi="Times New Roman" w:cs="Times New Roman"/>
                <w:bCs/>
                <w:i/>
                <w:sz w:val="24"/>
                <w:szCs w:val="24"/>
                <w:lang w:val="bg-BG"/>
              </w:rPr>
            </w:pPr>
          </w:p>
        </w:tc>
      </w:tr>
      <w:tr w:rsidR="00F6709A" w:rsidRPr="00C21163" w:rsidTr="00F6709A">
        <w:trPr>
          <w:gridAfter w:val="1"/>
          <w:wAfter w:w="432" w:type="dxa"/>
          <w:trHeight w:val="276"/>
        </w:trPr>
        <w:tc>
          <w:tcPr>
            <w:tcW w:w="2601"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F6709A" w:rsidRPr="00C21163" w:rsidRDefault="00F6709A" w:rsidP="00F6709A">
            <w:pPr>
              <w:spacing w:after="0" w:line="240" w:lineRule="auto"/>
              <w:jc w:val="center"/>
              <w:rPr>
                <w:rFonts w:ascii="Times New Roman" w:eastAsia="Times New Roman" w:hAnsi="Times New Roman" w:cs="Times New Roman"/>
                <w:bCs/>
                <w:i/>
                <w:sz w:val="24"/>
                <w:szCs w:val="24"/>
                <w:lang w:val="bg-BG"/>
              </w:rPr>
            </w:pPr>
            <w:r w:rsidRPr="00C21163">
              <w:rPr>
                <w:rFonts w:ascii="Times New Roman" w:eastAsia="Times New Roman" w:hAnsi="Times New Roman" w:cs="Times New Roman"/>
                <w:bCs/>
                <w:i/>
                <w:sz w:val="24"/>
                <w:szCs w:val="24"/>
                <w:lang w:val="bg-BG"/>
              </w:rPr>
              <w:t>Жалби и сигнали</w:t>
            </w:r>
          </w:p>
        </w:tc>
        <w:tc>
          <w:tcPr>
            <w:tcW w:w="992" w:type="dxa"/>
            <w:tcBorders>
              <w:top w:val="single" w:sz="4" w:space="0" w:color="auto"/>
              <w:left w:val="single" w:sz="4" w:space="0" w:color="auto"/>
              <w:bottom w:val="single" w:sz="4" w:space="0" w:color="auto"/>
            </w:tcBorders>
            <w:shd w:val="clear" w:color="000000" w:fill="FFFFFF"/>
          </w:tcPr>
          <w:p w:rsidR="00F6709A" w:rsidRPr="00C21163" w:rsidRDefault="00F6709A" w:rsidP="00F6709A">
            <w:pPr>
              <w:spacing w:after="0" w:line="240" w:lineRule="auto"/>
              <w:jc w:val="center"/>
              <w:rPr>
                <w:rFonts w:ascii="Times New Roman" w:eastAsia="Times New Roman" w:hAnsi="Times New Roman" w:cs="Times New Roman"/>
                <w:bCs/>
                <w:i/>
                <w:sz w:val="24"/>
                <w:szCs w:val="24"/>
                <w:lang w:val="bg-BG"/>
              </w:rPr>
            </w:pPr>
          </w:p>
        </w:tc>
        <w:tc>
          <w:tcPr>
            <w:tcW w:w="5670" w:type="dxa"/>
            <w:gridSpan w:val="6"/>
            <w:tcBorders>
              <w:top w:val="single" w:sz="4" w:space="0" w:color="auto"/>
              <w:bottom w:val="single" w:sz="4" w:space="0" w:color="auto"/>
              <w:right w:val="single" w:sz="4" w:space="0" w:color="auto"/>
            </w:tcBorders>
            <w:shd w:val="clear" w:color="000000" w:fill="FFFFFF"/>
            <w:vAlign w:val="center"/>
            <w:hideMark/>
          </w:tcPr>
          <w:p w:rsidR="00F6709A" w:rsidRPr="00C21163" w:rsidRDefault="00F6709A" w:rsidP="00F6709A">
            <w:pPr>
              <w:spacing w:after="0" w:line="240" w:lineRule="auto"/>
              <w:jc w:val="center"/>
              <w:rPr>
                <w:rFonts w:ascii="Times New Roman" w:eastAsia="Times New Roman" w:hAnsi="Times New Roman" w:cs="Times New Roman"/>
                <w:bCs/>
                <w:i/>
                <w:sz w:val="24"/>
                <w:szCs w:val="24"/>
                <w:lang w:val="bg-BG"/>
              </w:rPr>
            </w:pPr>
            <w:r w:rsidRPr="00C21163">
              <w:rPr>
                <w:rFonts w:ascii="Times New Roman" w:eastAsia="Times New Roman" w:hAnsi="Times New Roman" w:cs="Times New Roman"/>
                <w:bCs/>
                <w:i/>
                <w:sz w:val="24"/>
                <w:szCs w:val="24"/>
                <w:lang w:val="bg-BG"/>
              </w:rPr>
              <w:t>Първо полугодие на 2021 година</w:t>
            </w:r>
          </w:p>
        </w:tc>
      </w:tr>
      <w:tr w:rsidR="00F6709A" w:rsidRPr="00C21163" w:rsidTr="00F6709A">
        <w:trPr>
          <w:gridAfter w:val="1"/>
          <w:wAfter w:w="432" w:type="dxa"/>
          <w:trHeight w:val="276"/>
        </w:trPr>
        <w:tc>
          <w:tcPr>
            <w:tcW w:w="2601" w:type="dxa"/>
            <w:gridSpan w:val="2"/>
            <w:vMerge/>
            <w:tcBorders>
              <w:top w:val="single" w:sz="4" w:space="0" w:color="auto"/>
              <w:left w:val="single" w:sz="4" w:space="0" w:color="auto"/>
              <w:bottom w:val="single" w:sz="4" w:space="0" w:color="000000"/>
              <w:right w:val="single" w:sz="4" w:space="0" w:color="auto"/>
            </w:tcBorders>
            <w:vAlign w:val="center"/>
            <w:hideMark/>
          </w:tcPr>
          <w:p w:rsidR="00F6709A" w:rsidRPr="00C21163" w:rsidRDefault="00F6709A" w:rsidP="00F6709A">
            <w:pPr>
              <w:spacing w:after="0" w:line="240" w:lineRule="auto"/>
              <w:rPr>
                <w:rFonts w:ascii="Times New Roman" w:eastAsia="Times New Roman" w:hAnsi="Times New Roman" w:cs="Times New Roman"/>
                <w:b/>
                <w:bCs/>
                <w:i/>
                <w:sz w:val="24"/>
                <w:szCs w:val="24"/>
                <w:lang w:val="bg-BG"/>
              </w:rPr>
            </w:pP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6709A" w:rsidRPr="00C21163" w:rsidRDefault="00F6709A" w:rsidP="00F6709A">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Януари</w:t>
            </w:r>
          </w:p>
        </w:tc>
        <w:tc>
          <w:tcPr>
            <w:tcW w:w="1271" w:type="dxa"/>
            <w:tcBorders>
              <w:top w:val="single" w:sz="4" w:space="0" w:color="auto"/>
              <w:left w:val="nil"/>
              <w:bottom w:val="single" w:sz="4" w:space="0" w:color="auto"/>
              <w:right w:val="single" w:sz="4" w:space="0" w:color="auto"/>
            </w:tcBorders>
            <w:shd w:val="clear" w:color="000000" w:fill="FFFFFF"/>
            <w:vAlign w:val="center"/>
            <w:hideMark/>
          </w:tcPr>
          <w:p w:rsidR="00F6709A" w:rsidRPr="00C21163" w:rsidRDefault="00F6709A" w:rsidP="00F6709A">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Февруари</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F6709A" w:rsidRPr="00C21163" w:rsidRDefault="00F6709A" w:rsidP="00F6709A">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Март</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F6709A" w:rsidRPr="00C21163" w:rsidRDefault="00F6709A" w:rsidP="00F6709A">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Април</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F6709A" w:rsidRPr="00C21163" w:rsidRDefault="00F6709A" w:rsidP="00F6709A">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Май</w:t>
            </w:r>
          </w:p>
        </w:tc>
        <w:tc>
          <w:tcPr>
            <w:tcW w:w="708" w:type="dxa"/>
            <w:tcBorders>
              <w:top w:val="single" w:sz="4" w:space="0" w:color="auto"/>
              <w:left w:val="nil"/>
              <w:bottom w:val="single" w:sz="4" w:space="0" w:color="auto"/>
              <w:right w:val="single" w:sz="4" w:space="0" w:color="auto"/>
            </w:tcBorders>
            <w:shd w:val="clear" w:color="000000" w:fill="FFFFFF"/>
            <w:vAlign w:val="center"/>
            <w:hideMark/>
          </w:tcPr>
          <w:p w:rsidR="00F6709A" w:rsidRPr="00C21163" w:rsidRDefault="00F6709A" w:rsidP="00F6709A">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Юни</w:t>
            </w:r>
          </w:p>
        </w:tc>
        <w:tc>
          <w:tcPr>
            <w:tcW w:w="853" w:type="dxa"/>
            <w:tcBorders>
              <w:top w:val="single" w:sz="4" w:space="0" w:color="auto"/>
              <w:left w:val="nil"/>
              <w:bottom w:val="single" w:sz="4" w:space="0" w:color="auto"/>
              <w:right w:val="single" w:sz="4" w:space="0" w:color="auto"/>
            </w:tcBorders>
            <w:shd w:val="clear" w:color="000000" w:fill="FFFFFF"/>
            <w:vAlign w:val="center"/>
            <w:hideMark/>
          </w:tcPr>
          <w:p w:rsidR="00F6709A" w:rsidRPr="00C21163" w:rsidRDefault="00F6709A" w:rsidP="00F6709A">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Общо</w:t>
            </w:r>
          </w:p>
        </w:tc>
      </w:tr>
      <w:tr w:rsidR="00F6709A" w:rsidRPr="00C21163" w:rsidTr="00F6709A">
        <w:trPr>
          <w:gridAfter w:val="1"/>
          <w:wAfter w:w="432" w:type="dxa"/>
          <w:trHeight w:val="312"/>
        </w:trPr>
        <w:tc>
          <w:tcPr>
            <w:tcW w:w="2601"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F6709A" w:rsidRPr="00C21163" w:rsidRDefault="00F6709A" w:rsidP="00F6709A">
            <w:pPr>
              <w:spacing w:after="0" w:line="240" w:lineRule="auto"/>
              <w:rPr>
                <w:rFonts w:ascii="Times New Roman" w:eastAsia="Times New Roman" w:hAnsi="Times New Roman" w:cs="Times New Roman"/>
                <w:sz w:val="24"/>
                <w:szCs w:val="24"/>
                <w:lang w:val="bg-BG"/>
              </w:rPr>
            </w:pPr>
            <w:r w:rsidRPr="00C21163">
              <w:rPr>
                <w:rFonts w:ascii="Times New Roman" w:eastAsia="Times New Roman" w:hAnsi="Times New Roman" w:cs="Times New Roman"/>
                <w:sz w:val="24"/>
                <w:szCs w:val="24"/>
                <w:lang w:val="bg-BG"/>
              </w:rPr>
              <w:t>Постъпили</w:t>
            </w:r>
          </w:p>
        </w:tc>
        <w:tc>
          <w:tcPr>
            <w:tcW w:w="992"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7</w:t>
            </w:r>
          </w:p>
        </w:tc>
        <w:tc>
          <w:tcPr>
            <w:tcW w:w="1271"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11</w:t>
            </w:r>
          </w:p>
        </w:tc>
        <w:tc>
          <w:tcPr>
            <w:tcW w:w="995"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10 +1</w:t>
            </w:r>
          </w:p>
        </w:tc>
        <w:tc>
          <w:tcPr>
            <w:tcW w:w="992"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8</w:t>
            </w:r>
          </w:p>
        </w:tc>
        <w:tc>
          <w:tcPr>
            <w:tcW w:w="851"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7</w:t>
            </w:r>
          </w:p>
        </w:tc>
        <w:tc>
          <w:tcPr>
            <w:tcW w:w="708"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13</w:t>
            </w:r>
          </w:p>
        </w:tc>
        <w:tc>
          <w:tcPr>
            <w:tcW w:w="853" w:type="dxa"/>
            <w:tcBorders>
              <w:top w:val="nil"/>
              <w:left w:val="nil"/>
              <w:bottom w:val="single" w:sz="4" w:space="0" w:color="auto"/>
              <w:right w:val="single" w:sz="4" w:space="0" w:color="auto"/>
            </w:tcBorders>
            <w:shd w:val="clear" w:color="000000" w:fill="FFFFFF"/>
            <w:noWrap/>
          </w:tcPr>
          <w:p w:rsidR="00F6709A" w:rsidRPr="00C21163" w:rsidRDefault="000576A7" w:rsidP="00F6709A">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57</w:t>
            </w:r>
          </w:p>
        </w:tc>
      </w:tr>
      <w:tr w:rsidR="00F6709A" w:rsidRPr="00C21163" w:rsidTr="00F6709A">
        <w:trPr>
          <w:gridAfter w:val="1"/>
          <w:wAfter w:w="432" w:type="dxa"/>
          <w:trHeight w:val="312"/>
        </w:trPr>
        <w:tc>
          <w:tcPr>
            <w:tcW w:w="2601"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F6709A" w:rsidRPr="00C21163" w:rsidRDefault="00F6709A" w:rsidP="00F6709A">
            <w:pPr>
              <w:spacing w:after="0" w:line="240" w:lineRule="auto"/>
              <w:rPr>
                <w:rFonts w:ascii="Times New Roman" w:eastAsia="Times New Roman" w:hAnsi="Times New Roman" w:cs="Times New Roman"/>
                <w:sz w:val="24"/>
                <w:szCs w:val="24"/>
                <w:lang w:val="bg-BG"/>
              </w:rPr>
            </w:pPr>
            <w:r w:rsidRPr="00C21163">
              <w:rPr>
                <w:rFonts w:ascii="Times New Roman" w:eastAsia="Times New Roman" w:hAnsi="Times New Roman" w:cs="Times New Roman"/>
                <w:sz w:val="24"/>
                <w:szCs w:val="24"/>
                <w:lang w:val="bg-BG"/>
              </w:rPr>
              <w:t>Приключени</w:t>
            </w:r>
          </w:p>
        </w:tc>
        <w:tc>
          <w:tcPr>
            <w:tcW w:w="992"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7</w:t>
            </w:r>
          </w:p>
        </w:tc>
        <w:tc>
          <w:tcPr>
            <w:tcW w:w="1271"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11</w:t>
            </w:r>
          </w:p>
        </w:tc>
        <w:tc>
          <w:tcPr>
            <w:tcW w:w="995"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10</w:t>
            </w:r>
          </w:p>
        </w:tc>
        <w:tc>
          <w:tcPr>
            <w:tcW w:w="992"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8</w:t>
            </w:r>
          </w:p>
        </w:tc>
        <w:tc>
          <w:tcPr>
            <w:tcW w:w="851"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7</w:t>
            </w:r>
          </w:p>
        </w:tc>
        <w:tc>
          <w:tcPr>
            <w:tcW w:w="708"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10</w:t>
            </w:r>
          </w:p>
        </w:tc>
        <w:tc>
          <w:tcPr>
            <w:tcW w:w="853"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53</w:t>
            </w:r>
          </w:p>
        </w:tc>
      </w:tr>
      <w:tr w:rsidR="00F6709A" w:rsidRPr="00C21163" w:rsidTr="00F6709A">
        <w:trPr>
          <w:gridAfter w:val="1"/>
          <w:wAfter w:w="432" w:type="dxa"/>
          <w:trHeight w:val="312"/>
        </w:trPr>
        <w:tc>
          <w:tcPr>
            <w:tcW w:w="2601"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F6709A" w:rsidRPr="00C21163" w:rsidRDefault="00F6709A" w:rsidP="00F6709A">
            <w:pPr>
              <w:spacing w:after="0" w:line="240" w:lineRule="auto"/>
              <w:rPr>
                <w:rFonts w:ascii="Times New Roman" w:eastAsia="Times New Roman" w:hAnsi="Times New Roman" w:cs="Times New Roman"/>
                <w:sz w:val="24"/>
                <w:szCs w:val="24"/>
                <w:lang w:val="bg-BG"/>
              </w:rPr>
            </w:pPr>
            <w:r w:rsidRPr="00C21163">
              <w:rPr>
                <w:rFonts w:ascii="Times New Roman" w:eastAsia="Times New Roman" w:hAnsi="Times New Roman" w:cs="Times New Roman"/>
                <w:sz w:val="24"/>
                <w:szCs w:val="24"/>
                <w:lang w:val="bg-BG"/>
              </w:rPr>
              <w:t>Приключени от 2020 г.</w:t>
            </w:r>
          </w:p>
        </w:tc>
        <w:tc>
          <w:tcPr>
            <w:tcW w:w="992"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0</w:t>
            </w:r>
          </w:p>
        </w:tc>
        <w:tc>
          <w:tcPr>
            <w:tcW w:w="1271"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0</w:t>
            </w:r>
          </w:p>
        </w:tc>
        <w:tc>
          <w:tcPr>
            <w:tcW w:w="995"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0</w:t>
            </w:r>
          </w:p>
        </w:tc>
        <w:tc>
          <w:tcPr>
            <w:tcW w:w="992"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0</w:t>
            </w:r>
          </w:p>
        </w:tc>
        <w:tc>
          <w:tcPr>
            <w:tcW w:w="851"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w:t>
            </w:r>
          </w:p>
        </w:tc>
        <w:tc>
          <w:tcPr>
            <w:tcW w:w="708"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0</w:t>
            </w:r>
          </w:p>
        </w:tc>
        <w:tc>
          <w:tcPr>
            <w:tcW w:w="853"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1</w:t>
            </w:r>
          </w:p>
        </w:tc>
      </w:tr>
      <w:tr w:rsidR="00F6709A" w:rsidRPr="00C21163" w:rsidTr="00F6709A">
        <w:trPr>
          <w:gridAfter w:val="1"/>
          <w:wAfter w:w="432" w:type="dxa"/>
          <w:trHeight w:val="312"/>
        </w:trPr>
        <w:tc>
          <w:tcPr>
            <w:tcW w:w="2601"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F6709A" w:rsidRPr="00C21163" w:rsidRDefault="00F6709A" w:rsidP="00F6709A">
            <w:pPr>
              <w:spacing w:after="0" w:line="240" w:lineRule="auto"/>
              <w:rPr>
                <w:rFonts w:ascii="Times New Roman" w:eastAsia="Times New Roman" w:hAnsi="Times New Roman" w:cs="Times New Roman"/>
                <w:sz w:val="24"/>
                <w:szCs w:val="24"/>
                <w:lang w:val="bg-BG"/>
              </w:rPr>
            </w:pPr>
            <w:r w:rsidRPr="00C21163">
              <w:rPr>
                <w:rFonts w:ascii="Times New Roman" w:eastAsia="Times New Roman" w:hAnsi="Times New Roman" w:cs="Times New Roman"/>
                <w:sz w:val="24"/>
                <w:szCs w:val="24"/>
                <w:lang w:val="bg-BG"/>
              </w:rPr>
              <w:t>Неприключени</w:t>
            </w:r>
          </w:p>
        </w:tc>
        <w:tc>
          <w:tcPr>
            <w:tcW w:w="992"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0</w:t>
            </w:r>
          </w:p>
        </w:tc>
        <w:tc>
          <w:tcPr>
            <w:tcW w:w="1271"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val="bg-BG" w:eastAsia="sr-Cyrl-CS"/>
              </w:rPr>
              <w:t>0</w:t>
            </w:r>
          </w:p>
        </w:tc>
        <w:tc>
          <w:tcPr>
            <w:tcW w:w="995"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w:t>
            </w:r>
          </w:p>
        </w:tc>
        <w:tc>
          <w:tcPr>
            <w:tcW w:w="992"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p>
        </w:tc>
        <w:tc>
          <w:tcPr>
            <w:tcW w:w="851"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val="bg-BG" w:eastAsia="sr-Cyrl-CS"/>
              </w:rPr>
            </w:pPr>
          </w:p>
        </w:tc>
        <w:tc>
          <w:tcPr>
            <w:tcW w:w="708"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3</w:t>
            </w:r>
          </w:p>
        </w:tc>
        <w:tc>
          <w:tcPr>
            <w:tcW w:w="853" w:type="dxa"/>
            <w:tcBorders>
              <w:top w:val="nil"/>
              <w:left w:val="nil"/>
              <w:bottom w:val="single" w:sz="4" w:space="0" w:color="auto"/>
              <w:right w:val="single" w:sz="4" w:space="0" w:color="auto"/>
            </w:tcBorders>
            <w:shd w:val="clear" w:color="000000" w:fill="FFFFFF"/>
            <w:noWrap/>
          </w:tcPr>
          <w:p w:rsidR="00F6709A" w:rsidRPr="00C21163" w:rsidRDefault="00F6709A" w:rsidP="00F6709A">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4</w:t>
            </w:r>
          </w:p>
        </w:tc>
      </w:tr>
    </w:tbl>
    <w:p w:rsidR="00F6709A" w:rsidRPr="007A541F" w:rsidRDefault="00F6709A" w:rsidP="00B53DF7">
      <w:pPr>
        <w:spacing w:after="0" w:line="240" w:lineRule="auto"/>
        <w:rPr>
          <w:rFonts w:ascii="Times New Roman" w:eastAsia="Times New Roman" w:hAnsi="Times New Roman" w:cs="Times New Roman"/>
          <w:bCs/>
          <w:i/>
          <w:sz w:val="24"/>
          <w:szCs w:val="24"/>
          <w:u w:val="single"/>
          <w:lang w:val="bg-BG"/>
        </w:rPr>
      </w:pPr>
    </w:p>
    <w:p w:rsidR="00721A5A" w:rsidRDefault="00721A5A" w:rsidP="00DC38AA">
      <w:pPr>
        <w:spacing w:after="0" w:line="240" w:lineRule="auto"/>
        <w:jc w:val="right"/>
        <w:rPr>
          <w:rFonts w:ascii="Times New Roman" w:eastAsia="Times New Roman" w:hAnsi="Times New Roman" w:cs="Times New Roman"/>
          <w:bCs/>
          <w:i/>
          <w:sz w:val="24"/>
          <w:szCs w:val="24"/>
          <w:lang w:val="bg-BG"/>
        </w:rPr>
      </w:pPr>
    </w:p>
    <w:p w:rsidR="00721A5A" w:rsidRDefault="00721A5A" w:rsidP="00DC38AA">
      <w:pPr>
        <w:spacing w:after="0" w:line="240" w:lineRule="auto"/>
        <w:jc w:val="right"/>
        <w:rPr>
          <w:rFonts w:ascii="Times New Roman" w:eastAsia="Times New Roman" w:hAnsi="Times New Roman" w:cs="Times New Roman"/>
          <w:bCs/>
          <w:i/>
          <w:sz w:val="24"/>
          <w:szCs w:val="24"/>
          <w:lang w:val="bg-BG"/>
        </w:rPr>
      </w:pPr>
    </w:p>
    <w:p w:rsidR="00721A5A" w:rsidRDefault="00721A5A" w:rsidP="00DC38AA">
      <w:pPr>
        <w:spacing w:after="0" w:line="240" w:lineRule="auto"/>
        <w:jc w:val="right"/>
        <w:rPr>
          <w:rFonts w:ascii="Times New Roman" w:eastAsia="Times New Roman" w:hAnsi="Times New Roman" w:cs="Times New Roman"/>
          <w:bCs/>
          <w:i/>
          <w:sz w:val="24"/>
          <w:szCs w:val="24"/>
          <w:lang w:val="bg-BG"/>
        </w:rPr>
      </w:pPr>
    </w:p>
    <w:p w:rsidR="00721A5A" w:rsidRDefault="00721A5A" w:rsidP="00DC38AA">
      <w:pPr>
        <w:spacing w:after="0" w:line="240" w:lineRule="auto"/>
        <w:jc w:val="right"/>
        <w:rPr>
          <w:rFonts w:ascii="Times New Roman" w:eastAsia="Times New Roman" w:hAnsi="Times New Roman" w:cs="Times New Roman"/>
          <w:bCs/>
          <w:i/>
          <w:sz w:val="24"/>
          <w:szCs w:val="24"/>
          <w:lang w:val="bg-BG"/>
        </w:rPr>
      </w:pPr>
    </w:p>
    <w:p w:rsidR="00721A5A" w:rsidRDefault="00721A5A" w:rsidP="00DC38AA">
      <w:pPr>
        <w:spacing w:after="0" w:line="240" w:lineRule="auto"/>
        <w:jc w:val="right"/>
        <w:rPr>
          <w:rFonts w:ascii="Times New Roman" w:eastAsia="Times New Roman" w:hAnsi="Times New Roman" w:cs="Times New Roman"/>
          <w:bCs/>
          <w:i/>
          <w:sz w:val="24"/>
          <w:szCs w:val="24"/>
          <w:lang w:val="bg-BG"/>
        </w:rPr>
      </w:pPr>
    </w:p>
    <w:p w:rsidR="00B53DF7" w:rsidRPr="007A541F" w:rsidRDefault="00B53DF7" w:rsidP="00DC38AA">
      <w:pPr>
        <w:spacing w:after="0" w:line="240" w:lineRule="auto"/>
        <w:jc w:val="right"/>
        <w:rPr>
          <w:rFonts w:ascii="Times New Roman" w:eastAsia="Times New Roman" w:hAnsi="Times New Roman" w:cs="Times New Roman"/>
          <w:bCs/>
          <w:i/>
          <w:sz w:val="24"/>
          <w:szCs w:val="24"/>
          <w:u w:val="single"/>
          <w:lang w:val="bg-BG"/>
        </w:rPr>
      </w:pPr>
      <w:r w:rsidRPr="007A541F">
        <w:rPr>
          <w:rFonts w:ascii="Times New Roman" w:eastAsia="Times New Roman" w:hAnsi="Times New Roman" w:cs="Times New Roman"/>
          <w:bCs/>
          <w:i/>
          <w:sz w:val="24"/>
          <w:szCs w:val="24"/>
          <w:lang w:val="bg-BG"/>
        </w:rPr>
        <w:t>Таблица № 2</w:t>
      </w:r>
    </w:p>
    <w:tbl>
      <w:tblPr>
        <w:tblW w:w="9263" w:type="dxa"/>
        <w:tblInd w:w="93" w:type="dxa"/>
        <w:tblLayout w:type="fixed"/>
        <w:tblLook w:val="04A0" w:firstRow="1" w:lastRow="0" w:firstColumn="1" w:lastColumn="0" w:noHBand="0" w:noVBand="1"/>
      </w:tblPr>
      <w:tblGrid>
        <w:gridCol w:w="474"/>
        <w:gridCol w:w="2127"/>
        <w:gridCol w:w="992"/>
        <w:gridCol w:w="1271"/>
        <w:gridCol w:w="995"/>
        <w:gridCol w:w="992"/>
        <w:gridCol w:w="851"/>
        <w:gridCol w:w="708"/>
        <w:gridCol w:w="622"/>
        <w:gridCol w:w="231"/>
      </w:tblGrid>
      <w:tr w:rsidR="00C21163" w:rsidRPr="00C21163" w:rsidTr="00C21163">
        <w:trPr>
          <w:gridAfter w:val="1"/>
          <w:wAfter w:w="231" w:type="dxa"/>
          <w:trHeight w:val="1041"/>
        </w:trPr>
        <w:tc>
          <w:tcPr>
            <w:tcW w:w="474" w:type="dxa"/>
            <w:tcBorders>
              <w:top w:val="nil"/>
              <w:left w:val="nil"/>
              <w:bottom w:val="single" w:sz="4" w:space="0" w:color="auto"/>
              <w:right w:val="nil"/>
            </w:tcBorders>
          </w:tcPr>
          <w:p w:rsidR="00C21163" w:rsidRPr="00C21163" w:rsidRDefault="00C21163" w:rsidP="00A67DBD">
            <w:pPr>
              <w:spacing w:after="0" w:line="240" w:lineRule="auto"/>
              <w:jc w:val="center"/>
              <w:rPr>
                <w:rFonts w:ascii="Times New Roman" w:eastAsia="Times New Roman" w:hAnsi="Times New Roman" w:cs="Times New Roman"/>
                <w:i/>
                <w:sz w:val="24"/>
                <w:szCs w:val="24"/>
                <w:lang w:val="bg-BG" w:eastAsia="sr-Cyrl-CS"/>
              </w:rPr>
            </w:pPr>
          </w:p>
        </w:tc>
        <w:tc>
          <w:tcPr>
            <w:tcW w:w="8558" w:type="dxa"/>
            <w:gridSpan w:val="8"/>
            <w:tcBorders>
              <w:top w:val="nil"/>
              <w:left w:val="nil"/>
              <w:bottom w:val="single" w:sz="4" w:space="0" w:color="auto"/>
              <w:right w:val="nil"/>
            </w:tcBorders>
            <w:shd w:val="clear" w:color="auto" w:fill="auto"/>
            <w:vAlign w:val="center"/>
            <w:hideMark/>
          </w:tcPr>
          <w:p w:rsidR="00C21163" w:rsidRPr="00C21163" w:rsidRDefault="00C21163" w:rsidP="00A67DBD">
            <w:pPr>
              <w:spacing w:after="0" w:line="240" w:lineRule="auto"/>
              <w:jc w:val="center"/>
              <w:rPr>
                <w:rFonts w:ascii="Times New Roman" w:eastAsia="Times New Roman" w:hAnsi="Times New Roman" w:cs="Times New Roman"/>
                <w:bCs/>
                <w:i/>
                <w:sz w:val="24"/>
                <w:szCs w:val="24"/>
                <w:lang w:val="bg-BG"/>
              </w:rPr>
            </w:pPr>
            <w:r w:rsidRPr="00C21163">
              <w:rPr>
                <w:rFonts w:ascii="Times New Roman" w:eastAsia="Times New Roman" w:hAnsi="Times New Roman" w:cs="Times New Roman"/>
                <w:bCs/>
                <w:i/>
                <w:sz w:val="24"/>
                <w:szCs w:val="24"/>
                <w:lang w:val="bg-BG"/>
              </w:rPr>
              <w:t xml:space="preserve">Брой и разпределение на жалбите за първото шестмесечие на 2021 г. </w:t>
            </w:r>
          </w:p>
          <w:p w:rsidR="00C21163" w:rsidRPr="00C21163" w:rsidRDefault="00C21163" w:rsidP="00A67DBD">
            <w:pPr>
              <w:spacing w:after="0" w:line="240" w:lineRule="auto"/>
              <w:jc w:val="center"/>
              <w:rPr>
                <w:rFonts w:ascii="Times New Roman" w:eastAsia="Times New Roman" w:hAnsi="Times New Roman" w:cs="Times New Roman"/>
                <w:bCs/>
                <w:i/>
                <w:sz w:val="24"/>
                <w:szCs w:val="24"/>
                <w:lang w:val="bg-BG"/>
              </w:rPr>
            </w:pPr>
            <w:r w:rsidRPr="00C21163">
              <w:rPr>
                <w:rFonts w:ascii="Times New Roman" w:eastAsia="Times New Roman" w:hAnsi="Times New Roman" w:cs="Times New Roman"/>
                <w:bCs/>
                <w:i/>
                <w:sz w:val="24"/>
                <w:szCs w:val="24"/>
                <w:lang w:val="bg-BG"/>
              </w:rPr>
              <w:t>по вид и начин на постъпване</w:t>
            </w:r>
          </w:p>
        </w:tc>
      </w:tr>
      <w:tr w:rsidR="00C21163" w:rsidRPr="00C21163" w:rsidTr="00A67DBD">
        <w:trPr>
          <w:trHeight w:val="276"/>
        </w:trPr>
        <w:tc>
          <w:tcPr>
            <w:tcW w:w="2601"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C21163" w:rsidRPr="00C21163" w:rsidRDefault="00C21163" w:rsidP="00A67DBD">
            <w:pPr>
              <w:spacing w:after="0" w:line="240" w:lineRule="auto"/>
              <w:jc w:val="center"/>
              <w:rPr>
                <w:rFonts w:ascii="Times New Roman" w:eastAsia="Times New Roman" w:hAnsi="Times New Roman" w:cs="Times New Roman"/>
                <w:bCs/>
                <w:i/>
                <w:sz w:val="24"/>
                <w:szCs w:val="24"/>
                <w:lang w:val="bg-BG"/>
              </w:rPr>
            </w:pPr>
            <w:r w:rsidRPr="00C21163">
              <w:rPr>
                <w:rFonts w:ascii="Times New Roman" w:eastAsia="Times New Roman" w:hAnsi="Times New Roman" w:cs="Times New Roman"/>
                <w:bCs/>
                <w:i/>
                <w:sz w:val="24"/>
                <w:szCs w:val="24"/>
                <w:lang w:val="bg-BG"/>
              </w:rPr>
              <w:t>Вид</w:t>
            </w:r>
          </w:p>
        </w:tc>
        <w:tc>
          <w:tcPr>
            <w:tcW w:w="992" w:type="dxa"/>
            <w:tcBorders>
              <w:top w:val="single" w:sz="4" w:space="0" w:color="auto"/>
              <w:left w:val="single" w:sz="4" w:space="0" w:color="auto"/>
              <w:bottom w:val="nil"/>
              <w:right w:val="single" w:sz="4" w:space="0" w:color="auto"/>
            </w:tcBorders>
            <w:shd w:val="clear" w:color="000000" w:fill="FFFFFF"/>
          </w:tcPr>
          <w:p w:rsidR="00C21163" w:rsidRPr="00C21163" w:rsidRDefault="00C21163" w:rsidP="00A67DBD">
            <w:pPr>
              <w:spacing w:after="0" w:line="240" w:lineRule="auto"/>
              <w:jc w:val="center"/>
              <w:rPr>
                <w:rFonts w:ascii="Times New Roman" w:eastAsia="Times New Roman" w:hAnsi="Times New Roman" w:cs="Times New Roman"/>
                <w:bCs/>
                <w:i/>
                <w:sz w:val="24"/>
                <w:szCs w:val="24"/>
                <w:lang w:val="bg-BG"/>
              </w:rPr>
            </w:pPr>
          </w:p>
        </w:tc>
        <w:tc>
          <w:tcPr>
            <w:tcW w:w="5670" w:type="dxa"/>
            <w:gridSpan w:val="7"/>
            <w:tcBorders>
              <w:top w:val="single" w:sz="4" w:space="0" w:color="auto"/>
              <w:left w:val="single" w:sz="4" w:space="0" w:color="auto"/>
              <w:bottom w:val="nil"/>
              <w:right w:val="single" w:sz="4" w:space="0" w:color="000000"/>
            </w:tcBorders>
            <w:shd w:val="clear" w:color="000000" w:fill="FFFFFF"/>
            <w:vAlign w:val="center"/>
            <w:hideMark/>
          </w:tcPr>
          <w:p w:rsidR="00C21163" w:rsidRPr="00C21163" w:rsidRDefault="00C21163" w:rsidP="00A67DBD">
            <w:pPr>
              <w:spacing w:after="0" w:line="240" w:lineRule="auto"/>
              <w:jc w:val="center"/>
              <w:rPr>
                <w:rFonts w:ascii="Times New Roman" w:eastAsia="Times New Roman" w:hAnsi="Times New Roman" w:cs="Times New Roman"/>
                <w:bCs/>
                <w:i/>
                <w:sz w:val="24"/>
                <w:szCs w:val="24"/>
                <w:lang w:val="bg-BG"/>
              </w:rPr>
            </w:pPr>
            <w:r w:rsidRPr="00C21163">
              <w:rPr>
                <w:rFonts w:ascii="Times New Roman" w:eastAsia="Times New Roman" w:hAnsi="Times New Roman" w:cs="Times New Roman"/>
                <w:bCs/>
                <w:i/>
                <w:sz w:val="24"/>
                <w:szCs w:val="24"/>
                <w:lang w:val="bg-BG"/>
              </w:rPr>
              <w:t>Първо полугодие 2021 година</w:t>
            </w:r>
          </w:p>
        </w:tc>
      </w:tr>
      <w:tr w:rsidR="00C21163" w:rsidRPr="00C21163" w:rsidTr="00A67DBD">
        <w:trPr>
          <w:trHeight w:val="276"/>
        </w:trPr>
        <w:tc>
          <w:tcPr>
            <w:tcW w:w="2601" w:type="dxa"/>
            <w:gridSpan w:val="2"/>
            <w:vMerge/>
            <w:tcBorders>
              <w:top w:val="single" w:sz="4" w:space="0" w:color="auto"/>
              <w:left w:val="single" w:sz="4" w:space="0" w:color="auto"/>
              <w:bottom w:val="single" w:sz="4" w:space="0" w:color="000000"/>
              <w:right w:val="single" w:sz="4" w:space="0" w:color="auto"/>
            </w:tcBorders>
            <w:vAlign w:val="center"/>
            <w:hideMark/>
          </w:tcPr>
          <w:p w:rsidR="00C21163" w:rsidRPr="00C21163" w:rsidRDefault="00C21163" w:rsidP="00A67DBD">
            <w:pPr>
              <w:spacing w:after="0" w:line="240" w:lineRule="auto"/>
              <w:rPr>
                <w:rFonts w:ascii="Times New Roman" w:eastAsia="Times New Roman" w:hAnsi="Times New Roman" w:cs="Times New Roman"/>
                <w:b/>
                <w:bCs/>
                <w:i/>
                <w:sz w:val="24"/>
                <w:szCs w:val="24"/>
                <w:lang w:val="bg-BG"/>
              </w:rPr>
            </w:pP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C21163" w:rsidRPr="00C21163" w:rsidRDefault="00C21163" w:rsidP="00A67DBD">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Януари</w:t>
            </w:r>
          </w:p>
        </w:tc>
        <w:tc>
          <w:tcPr>
            <w:tcW w:w="1271" w:type="dxa"/>
            <w:tcBorders>
              <w:top w:val="single" w:sz="4" w:space="0" w:color="auto"/>
              <w:left w:val="nil"/>
              <w:bottom w:val="single" w:sz="4" w:space="0" w:color="auto"/>
              <w:right w:val="single" w:sz="4" w:space="0" w:color="auto"/>
            </w:tcBorders>
            <w:shd w:val="clear" w:color="000000" w:fill="FFFFFF"/>
            <w:vAlign w:val="center"/>
            <w:hideMark/>
          </w:tcPr>
          <w:p w:rsidR="00C21163" w:rsidRPr="00C21163" w:rsidRDefault="00C21163" w:rsidP="00A67DBD">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Февруари</w:t>
            </w:r>
          </w:p>
        </w:tc>
        <w:tc>
          <w:tcPr>
            <w:tcW w:w="995" w:type="dxa"/>
            <w:tcBorders>
              <w:top w:val="single" w:sz="4" w:space="0" w:color="auto"/>
              <w:left w:val="nil"/>
              <w:bottom w:val="single" w:sz="4" w:space="0" w:color="auto"/>
              <w:right w:val="single" w:sz="4" w:space="0" w:color="auto"/>
            </w:tcBorders>
            <w:shd w:val="clear" w:color="000000" w:fill="FFFFFF"/>
            <w:vAlign w:val="center"/>
            <w:hideMark/>
          </w:tcPr>
          <w:p w:rsidR="00C21163" w:rsidRPr="00C21163" w:rsidRDefault="00C21163" w:rsidP="00A67DBD">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Март</w:t>
            </w:r>
          </w:p>
        </w:tc>
        <w:tc>
          <w:tcPr>
            <w:tcW w:w="992" w:type="dxa"/>
            <w:tcBorders>
              <w:top w:val="single" w:sz="4" w:space="0" w:color="auto"/>
              <w:left w:val="nil"/>
              <w:bottom w:val="single" w:sz="4" w:space="0" w:color="auto"/>
              <w:right w:val="single" w:sz="4" w:space="0" w:color="auto"/>
            </w:tcBorders>
            <w:shd w:val="clear" w:color="000000" w:fill="FFFFFF"/>
            <w:vAlign w:val="center"/>
            <w:hideMark/>
          </w:tcPr>
          <w:p w:rsidR="00C21163" w:rsidRPr="00C21163" w:rsidRDefault="00C21163" w:rsidP="00A67DBD">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Април</w:t>
            </w:r>
          </w:p>
        </w:tc>
        <w:tc>
          <w:tcPr>
            <w:tcW w:w="851" w:type="dxa"/>
            <w:tcBorders>
              <w:top w:val="single" w:sz="4" w:space="0" w:color="auto"/>
              <w:left w:val="nil"/>
              <w:bottom w:val="single" w:sz="4" w:space="0" w:color="auto"/>
              <w:right w:val="single" w:sz="4" w:space="0" w:color="auto"/>
            </w:tcBorders>
            <w:shd w:val="clear" w:color="000000" w:fill="FFFFFF"/>
          </w:tcPr>
          <w:p w:rsidR="00C21163" w:rsidRPr="00C21163" w:rsidRDefault="00C21163" w:rsidP="00A67DBD">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Май</w:t>
            </w:r>
          </w:p>
        </w:tc>
        <w:tc>
          <w:tcPr>
            <w:tcW w:w="70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21163" w:rsidRPr="00C21163" w:rsidRDefault="00C21163" w:rsidP="00A67DBD">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Юни</w:t>
            </w:r>
          </w:p>
        </w:tc>
        <w:tc>
          <w:tcPr>
            <w:tcW w:w="853" w:type="dxa"/>
            <w:gridSpan w:val="2"/>
            <w:tcBorders>
              <w:top w:val="single" w:sz="4" w:space="0" w:color="auto"/>
              <w:left w:val="nil"/>
              <w:bottom w:val="single" w:sz="4" w:space="0" w:color="auto"/>
              <w:right w:val="single" w:sz="4" w:space="0" w:color="auto"/>
            </w:tcBorders>
            <w:shd w:val="clear" w:color="000000" w:fill="FFFFFF"/>
            <w:vAlign w:val="center"/>
            <w:hideMark/>
          </w:tcPr>
          <w:p w:rsidR="00C21163" w:rsidRPr="00C21163" w:rsidRDefault="00C21163" w:rsidP="00A67DBD">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Общо</w:t>
            </w:r>
          </w:p>
        </w:tc>
      </w:tr>
      <w:tr w:rsidR="00C21163" w:rsidRPr="00C21163" w:rsidTr="00A67DBD">
        <w:trPr>
          <w:trHeight w:val="312"/>
        </w:trPr>
        <w:tc>
          <w:tcPr>
            <w:tcW w:w="2601"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C21163" w:rsidRPr="00C21163" w:rsidRDefault="00C21163" w:rsidP="00A67DBD">
            <w:pPr>
              <w:spacing w:after="0" w:line="240" w:lineRule="auto"/>
              <w:rPr>
                <w:rFonts w:ascii="Times New Roman" w:eastAsia="Times New Roman" w:hAnsi="Times New Roman" w:cs="Times New Roman"/>
                <w:sz w:val="24"/>
                <w:szCs w:val="24"/>
                <w:lang w:val="bg-BG"/>
              </w:rPr>
            </w:pPr>
            <w:r w:rsidRPr="00C21163">
              <w:rPr>
                <w:rFonts w:ascii="Times New Roman" w:eastAsia="Times New Roman" w:hAnsi="Times New Roman" w:cs="Times New Roman"/>
                <w:sz w:val="24"/>
                <w:szCs w:val="24"/>
                <w:lang w:val="bg-BG"/>
              </w:rPr>
              <w:t>Писмени жалби</w:t>
            </w:r>
          </w:p>
          <w:p w:rsidR="00C21163" w:rsidRPr="00C21163" w:rsidRDefault="00C21163" w:rsidP="00A67DBD">
            <w:pPr>
              <w:spacing w:after="0" w:line="240" w:lineRule="auto"/>
              <w:rPr>
                <w:rFonts w:ascii="Times New Roman" w:eastAsia="Times New Roman" w:hAnsi="Times New Roman" w:cs="Times New Roman"/>
                <w:sz w:val="24"/>
                <w:szCs w:val="24"/>
                <w:lang w:val="bg-BG"/>
              </w:rPr>
            </w:pPr>
          </w:p>
        </w:tc>
        <w:tc>
          <w:tcPr>
            <w:tcW w:w="992"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5</w:t>
            </w:r>
          </w:p>
        </w:tc>
        <w:tc>
          <w:tcPr>
            <w:tcW w:w="1271"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9</w:t>
            </w:r>
          </w:p>
        </w:tc>
        <w:tc>
          <w:tcPr>
            <w:tcW w:w="995"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130B98">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eastAsia="sr-Cyrl-CS"/>
              </w:rPr>
              <w:t>1</w:t>
            </w:r>
            <w:r w:rsidRPr="00C21163">
              <w:rPr>
                <w:rFonts w:ascii="Times New Roman" w:eastAsia="Times New Roman" w:hAnsi="Times New Roman" w:cs="Times New Roman"/>
                <w:sz w:val="24"/>
                <w:szCs w:val="24"/>
                <w:lang w:val="bg-BG" w:eastAsia="sr-Cyrl-CS"/>
              </w:rPr>
              <w:t>1</w:t>
            </w:r>
          </w:p>
        </w:tc>
        <w:tc>
          <w:tcPr>
            <w:tcW w:w="992"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4</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5</w:t>
            </w:r>
          </w:p>
        </w:tc>
        <w:tc>
          <w:tcPr>
            <w:tcW w:w="708" w:type="dxa"/>
            <w:tcBorders>
              <w:top w:val="nil"/>
              <w:left w:val="single" w:sz="4" w:space="0" w:color="auto"/>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11</w:t>
            </w:r>
          </w:p>
        </w:tc>
        <w:tc>
          <w:tcPr>
            <w:tcW w:w="853" w:type="dxa"/>
            <w:gridSpan w:val="2"/>
            <w:tcBorders>
              <w:top w:val="nil"/>
              <w:left w:val="nil"/>
              <w:bottom w:val="single" w:sz="4" w:space="0" w:color="auto"/>
              <w:right w:val="single" w:sz="4" w:space="0" w:color="auto"/>
            </w:tcBorders>
            <w:shd w:val="clear" w:color="000000" w:fill="FFFFFF"/>
            <w:noWrap/>
            <w:vAlign w:val="center"/>
          </w:tcPr>
          <w:p w:rsidR="00C21163" w:rsidRPr="00C21163" w:rsidRDefault="001923A2" w:rsidP="00A67DBD">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45</w:t>
            </w:r>
          </w:p>
        </w:tc>
      </w:tr>
      <w:tr w:rsidR="00C21163" w:rsidRPr="00C21163" w:rsidTr="00A67DBD">
        <w:trPr>
          <w:trHeight w:val="312"/>
        </w:trPr>
        <w:tc>
          <w:tcPr>
            <w:tcW w:w="2601"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C21163" w:rsidRPr="00C21163" w:rsidRDefault="00C21163" w:rsidP="00A67DBD">
            <w:pPr>
              <w:spacing w:after="0" w:line="240" w:lineRule="auto"/>
              <w:rPr>
                <w:rFonts w:ascii="Times New Roman" w:eastAsia="Times New Roman" w:hAnsi="Times New Roman" w:cs="Times New Roman"/>
                <w:sz w:val="24"/>
                <w:szCs w:val="24"/>
                <w:lang w:val="bg-BG"/>
              </w:rPr>
            </w:pPr>
            <w:r w:rsidRPr="00C21163">
              <w:rPr>
                <w:rFonts w:ascii="Times New Roman" w:eastAsia="Times New Roman" w:hAnsi="Times New Roman" w:cs="Times New Roman"/>
                <w:sz w:val="24"/>
                <w:szCs w:val="24"/>
                <w:lang w:val="bg-BG"/>
              </w:rPr>
              <w:t>Устни жалби – съставен протокол</w:t>
            </w:r>
          </w:p>
        </w:tc>
        <w:tc>
          <w:tcPr>
            <w:tcW w:w="992"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2</w:t>
            </w:r>
          </w:p>
        </w:tc>
        <w:tc>
          <w:tcPr>
            <w:tcW w:w="1271"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2</w:t>
            </w:r>
          </w:p>
        </w:tc>
        <w:tc>
          <w:tcPr>
            <w:tcW w:w="995" w:type="dxa"/>
            <w:tcBorders>
              <w:top w:val="nil"/>
              <w:left w:val="nil"/>
              <w:bottom w:val="single" w:sz="4" w:space="0" w:color="auto"/>
              <w:right w:val="single" w:sz="4" w:space="0" w:color="auto"/>
            </w:tcBorders>
            <w:shd w:val="clear" w:color="000000" w:fill="FFFFFF"/>
            <w:noWrap/>
            <w:vAlign w:val="center"/>
          </w:tcPr>
          <w:p w:rsidR="00C21163" w:rsidRPr="00C21163" w:rsidRDefault="00130B98" w:rsidP="00A67DBD">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0</w:t>
            </w:r>
          </w:p>
        </w:tc>
        <w:tc>
          <w:tcPr>
            <w:tcW w:w="992"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4</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2</w:t>
            </w:r>
          </w:p>
        </w:tc>
        <w:tc>
          <w:tcPr>
            <w:tcW w:w="708" w:type="dxa"/>
            <w:tcBorders>
              <w:top w:val="nil"/>
              <w:left w:val="single" w:sz="4" w:space="0" w:color="auto"/>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2</w:t>
            </w:r>
          </w:p>
        </w:tc>
        <w:tc>
          <w:tcPr>
            <w:tcW w:w="853" w:type="dxa"/>
            <w:gridSpan w:val="2"/>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12</w:t>
            </w:r>
          </w:p>
        </w:tc>
      </w:tr>
      <w:tr w:rsidR="00C21163" w:rsidRPr="00C21163" w:rsidTr="00A67DBD">
        <w:trPr>
          <w:trHeight w:val="312"/>
        </w:trPr>
        <w:tc>
          <w:tcPr>
            <w:tcW w:w="2601" w:type="dxa"/>
            <w:gridSpan w:val="2"/>
            <w:tcBorders>
              <w:top w:val="nil"/>
              <w:left w:val="single" w:sz="4" w:space="0" w:color="auto"/>
              <w:bottom w:val="single" w:sz="4" w:space="0" w:color="auto"/>
              <w:right w:val="single" w:sz="4" w:space="0" w:color="auto"/>
            </w:tcBorders>
            <w:shd w:val="clear" w:color="000000" w:fill="FFFFFF"/>
            <w:noWrap/>
            <w:vAlign w:val="bottom"/>
          </w:tcPr>
          <w:p w:rsidR="00C21163" w:rsidRPr="00C21163" w:rsidRDefault="00C21163" w:rsidP="00A67DBD">
            <w:pPr>
              <w:spacing w:after="0" w:line="240" w:lineRule="auto"/>
              <w:jc w:val="center"/>
              <w:rPr>
                <w:rFonts w:ascii="Times New Roman" w:eastAsia="Times New Roman" w:hAnsi="Times New Roman" w:cs="Times New Roman"/>
                <w:i/>
                <w:sz w:val="24"/>
                <w:szCs w:val="24"/>
                <w:lang w:val="bg-BG"/>
              </w:rPr>
            </w:pPr>
            <w:r w:rsidRPr="00C21163">
              <w:rPr>
                <w:rFonts w:ascii="Times New Roman" w:eastAsia="Times New Roman" w:hAnsi="Times New Roman" w:cs="Times New Roman"/>
                <w:i/>
                <w:sz w:val="24"/>
                <w:szCs w:val="24"/>
                <w:lang w:val="bg-BG"/>
              </w:rPr>
              <w:t>По начин на постъпване:</w:t>
            </w:r>
          </w:p>
        </w:tc>
        <w:tc>
          <w:tcPr>
            <w:tcW w:w="992"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i/>
                <w:sz w:val="24"/>
                <w:szCs w:val="24"/>
                <w:lang w:val="en-AU" w:eastAsia="sr-Cyrl-CS"/>
              </w:rPr>
            </w:pPr>
          </w:p>
        </w:tc>
        <w:tc>
          <w:tcPr>
            <w:tcW w:w="1271"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i/>
                <w:sz w:val="24"/>
                <w:szCs w:val="24"/>
                <w:lang w:val="en-AU" w:eastAsia="sr-Cyrl-CS"/>
              </w:rPr>
            </w:pPr>
          </w:p>
        </w:tc>
        <w:tc>
          <w:tcPr>
            <w:tcW w:w="995"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i/>
                <w:sz w:val="24"/>
                <w:szCs w:val="24"/>
                <w:lang w:val="en-AU" w:eastAsia="sr-Cyrl-CS"/>
              </w:rPr>
            </w:pPr>
          </w:p>
        </w:tc>
        <w:tc>
          <w:tcPr>
            <w:tcW w:w="992"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i/>
                <w:sz w:val="24"/>
                <w:szCs w:val="24"/>
                <w:lang w:val="en-AU" w:eastAsia="sr-Cyrl-CS"/>
              </w:rPr>
            </w:pPr>
          </w:p>
        </w:tc>
        <w:tc>
          <w:tcPr>
            <w:tcW w:w="851" w:type="dxa"/>
            <w:tcBorders>
              <w:top w:val="single" w:sz="4" w:space="0" w:color="auto"/>
              <w:left w:val="nil"/>
              <w:bottom w:val="single" w:sz="4" w:space="0" w:color="auto"/>
              <w:right w:val="single" w:sz="4" w:space="0" w:color="auto"/>
            </w:tcBorders>
            <w:shd w:val="clear" w:color="000000" w:fill="FFFFFF"/>
            <w:vAlign w:val="center"/>
          </w:tcPr>
          <w:p w:rsidR="00C21163" w:rsidRPr="00C21163" w:rsidRDefault="00C21163" w:rsidP="00A67DBD">
            <w:pPr>
              <w:spacing w:after="0" w:line="240" w:lineRule="auto"/>
              <w:jc w:val="center"/>
              <w:rPr>
                <w:rFonts w:ascii="Times New Roman" w:eastAsia="Times New Roman" w:hAnsi="Times New Roman" w:cs="Times New Roman"/>
                <w:i/>
                <w:sz w:val="24"/>
                <w:szCs w:val="24"/>
                <w:lang w:val="en-AU" w:eastAsia="sr-Cyrl-CS"/>
              </w:rPr>
            </w:pPr>
          </w:p>
        </w:tc>
        <w:tc>
          <w:tcPr>
            <w:tcW w:w="708" w:type="dxa"/>
            <w:tcBorders>
              <w:top w:val="nil"/>
              <w:left w:val="single" w:sz="4" w:space="0" w:color="auto"/>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i/>
                <w:sz w:val="24"/>
                <w:szCs w:val="24"/>
                <w:lang w:val="en-AU" w:eastAsia="sr-Cyrl-CS"/>
              </w:rPr>
            </w:pPr>
          </w:p>
        </w:tc>
        <w:tc>
          <w:tcPr>
            <w:tcW w:w="853" w:type="dxa"/>
            <w:gridSpan w:val="2"/>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i/>
                <w:sz w:val="24"/>
                <w:szCs w:val="24"/>
                <w:lang w:val="en-AU" w:eastAsia="sr-Cyrl-CS"/>
              </w:rPr>
            </w:pPr>
          </w:p>
        </w:tc>
      </w:tr>
      <w:tr w:rsidR="00C21163" w:rsidRPr="00C21163" w:rsidTr="00A67DBD">
        <w:trPr>
          <w:trHeight w:val="312"/>
        </w:trPr>
        <w:tc>
          <w:tcPr>
            <w:tcW w:w="2601"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C21163" w:rsidRPr="00C21163" w:rsidRDefault="00C21163" w:rsidP="00A67DBD">
            <w:pPr>
              <w:pStyle w:val="ListParagraph"/>
              <w:numPr>
                <w:ilvl w:val="0"/>
                <w:numId w:val="24"/>
              </w:numPr>
              <w:spacing w:after="0" w:line="240" w:lineRule="auto"/>
              <w:rPr>
                <w:rFonts w:ascii="Times New Roman" w:eastAsia="Times New Roman" w:hAnsi="Times New Roman" w:cs="Times New Roman"/>
                <w:sz w:val="24"/>
                <w:szCs w:val="24"/>
                <w:lang w:val="bg-BG"/>
              </w:rPr>
            </w:pPr>
            <w:r w:rsidRPr="00C21163">
              <w:rPr>
                <w:rFonts w:ascii="Times New Roman" w:eastAsia="Times New Roman" w:hAnsi="Times New Roman" w:cs="Times New Roman"/>
                <w:sz w:val="24"/>
                <w:szCs w:val="24"/>
                <w:lang w:val="bg-BG"/>
              </w:rPr>
              <w:t>по електронната поща</w:t>
            </w:r>
          </w:p>
        </w:tc>
        <w:tc>
          <w:tcPr>
            <w:tcW w:w="992"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3</w:t>
            </w:r>
          </w:p>
        </w:tc>
        <w:tc>
          <w:tcPr>
            <w:tcW w:w="1271"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8</w:t>
            </w:r>
          </w:p>
        </w:tc>
        <w:tc>
          <w:tcPr>
            <w:tcW w:w="995" w:type="dxa"/>
            <w:tcBorders>
              <w:top w:val="nil"/>
              <w:left w:val="nil"/>
              <w:bottom w:val="single" w:sz="4" w:space="0" w:color="auto"/>
              <w:right w:val="single" w:sz="4" w:space="0" w:color="auto"/>
            </w:tcBorders>
            <w:shd w:val="clear" w:color="000000" w:fill="FFFFFF"/>
            <w:noWrap/>
            <w:vAlign w:val="center"/>
          </w:tcPr>
          <w:p w:rsidR="00C21163" w:rsidRPr="00C21163" w:rsidRDefault="00130B98" w:rsidP="00A67DBD">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8</w:t>
            </w:r>
          </w:p>
        </w:tc>
        <w:tc>
          <w:tcPr>
            <w:tcW w:w="992"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4</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4</w:t>
            </w:r>
          </w:p>
        </w:tc>
        <w:tc>
          <w:tcPr>
            <w:tcW w:w="708" w:type="dxa"/>
            <w:tcBorders>
              <w:top w:val="nil"/>
              <w:left w:val="single" w:sz="4" w:space="0" w:color="auto"/>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9</w:t>
            </w:r>
          </w:p>
        </w:tc>
        <w:tc>
          <w:tcPr>
            <w:tcW w:w="853" w:type="dxa"/>
            <w:gridSpan w:val="2"/>
            <w:tcBorders>
              <w:top w:val="nil"/>
              <w:left w:val="nil"/>
              <w:bottom w:val="single" w:sz="4" w:space="0" w:color="auto"/>
              <w:right w:val="single" w:sz="4" w:space="0" w:color="auto"/>
            </w:tcBorders>
            <w:shd w:val="clear" w:color="000000" w:fill="FFFFFF"/>
            <w:noWrap/>
            <w:vAlign w:val="center"/>
          </w:tcPr>
          <w:p w:rsidR="00C21163" w:rsidRPr="00C21163" w:rsidRDefault="001923A2" w:rsidP="00A67DBD">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36</w:t>
            </w:r>
          </w:p>
        </w:tc>
      </w:tr>
      <w:tr w:rsidR="00C21163" w:rsidRPr="00C21163" w:rsidTr="00A67DBD">
        <w:trPr>
          <w:trHeight w:val="312"/>
        </w:trPr>
        <w:tc>
          <w:tcPr>
            <w:tcW w:w="2601" w:type="dxa"/>
            <w:gridSpan w:val="2"/>
            <w:tcBorders>
              <w:top w:val="nil"/>
              <w:left w:val="single" w:sz="4" w:space="0" w:color="auto"/>
              <w:bottom w:val="single" w:sz="4" w:space="0" w:color="auto"/>
              <w:right w:val="single" w:sz="4" w:space="0" w:color="auto"/>
            </w:tcBorders>
            <w:shd w:val="clear" w:color="000000" w:fill="FFFFFF"/>
            <w:noWrap/>
            <w:vAlign w:val="bottom"/>
            <w:hideMark/>
          </w:tcPr>
          <w:p w:rsidR="00C21163" w:rsidRPr="00C21163" w:rsidRDefault="00C21163" w:rsidP="00A67DBD">
            <w:pPr>
              <w:pStyle w:val="ListParagraph"/>
              <w:numPr>
                <w:ilvl w:val="0"/>
                <w:numId w:val="24"/>
              </w:numPr>
              <w:spacing w:after="0" w:line="240" w:lineRule="auto"/>
              <w:rPr>
                <w:rFonts w:ascii="Times New Roman" w:eastAsia="Times New Roman" w:hAnsi="Times New Roman" w:cs="Times New Roman"/>
                <w:sz w:val="24"/>
                <w:szCs w:val="24"/>
                <w:lang w:val="bg-BG"/>
              </w:rPr>
            </w:pPr>
            <w:r w:rsidRPr="00C21163">
              <w:rPr>
                <w:rFonts w:ascii="Times New Roman" w:eastAsia="Times New Roman" w:hAnsi="Times New Roman" w:cs="Times New Roman"/>
                <w:sz w:val="24"/>
                <w:szCs w:val="24"/>
                <w:lang w:val="bg-BG"/>
              </w:rPr>
              <w:t>през електронна страница</w:t>
            </w:r>
          </w:p>
        </w:tc>
        <w:tc>
          <w:tcPr>
            <w:tcW w:w="992"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2</w:t>
            </w:r>
          </w:p>
        </w:tc>
        <w:tc>
          <w:tcPr>
            <w:tcW w:w="1271"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1</w:t>
            </w:r>
          </w:p>
        </w:tc>
        <w:tc>
          <w:tcPr>
            <w:tcW w:w="995"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2</w:t>
            </w:r>
          </w:p>
        </w:tc>
        <w:tc>
          <w:tcPr>
            <w:tcW w:w="992" w:type="dxa"/>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0</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w:t>
            </w:r>
          </w:p>
        </w:tc>
        <w:tc>
          <w:tcPr>
            <w:tcW w:w="708" w:type="dxa"/>
            <w:tcBorders>
              <w:top w:val="nil"/>
              <w:left w:val="single" w:sz="4" w:space="0" w:color="auto"/>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w:t>
            </w:r>
          </w:p>
        </w:tc>
        <w:tc>
          <w:tcPr>
            <w:tcW w:w="853" w:type="dxa"/>
            <w:gridSpan w:val="2"/>
            <w:tcBorders>
              <w:top w:val="nil"/>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7</w:t>
            </w:r>
          </w:p>
        </w:tc>
      </w:tr>
      <w:tr w:rsidR="00C21163" w:rsidRPr="00C21163" w:rsidTr="00A67DBD">
        <w:trPr>
          <w:trHeight w:val="312"/>
        </w:trPr>
        <w:tc>
          <w:tcPr>
            <w:tcW w:w="2601"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C21163" w:rsidRPr="00C21163" w:rsidRDefault="00C21163" w:rsidP="00A67DBD">
            <w:pPr>
              <w:pStyle w:val="ListParagraph"/>
              <w:numPr>
                <w:ilvl w:val="0"/>
                <w:numId w:val="23"/>
              </w:numPr>
              <w:spacing w:after="0" w:line="240" w:lineRule="auto"/>
              <w:rPr>
                <w:rFonts w:ascii="Times New Roman" w:eastAsia="Times New Roman" w:hAnsi="Times New Roman" w:cs="Times New Roman"/>
                <w:sz w:val="24"/>
                <w:szCs w:val="24"/>
                <w:lang w:val="bg-BG"/>
              </w:rPr>
            </w:pPr>
            <w:r w:rsidRPr="00C21163">
              <w:rPr>
                <w:rFonts w:ascii="Times New Roman" w:eastAsia="Times New Roman" w:hAnsi="Times New Roman" w:cs="Times New Roman"/>
                <w:sz w:val="24"/>
                <w:szCs w:val="24"/>
                <w:lang w:val="bg-BG"/>
              </w:rPr>
              <w:t>посещение в приемната</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2</w:t>
            </w:r>
          </w:p>
        </w:tc>
        <w:tc>
          <w:tcPr>
            <w:tcW w:w="1271" w:type="dxa"/>
            <w:tcBorders>
              <w:top w:val="single" w:sz="4" w:space="0" w:color="auto"/>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0</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0</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1</w:t>
            </w:r>
          </w:p>
        </w:tc>
        <w:tc>
          <w:tcPr>
            <w:tcW w:w="853"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5</w:t>
            </w:r>
          </w:p>
        </w:tc>
      </w:tr>
      <w:tr w:rsidR="00C21163" w:rsidRPr="00C21163" w:rsidTr="00A67DBD">
        <w:trPr>
          <w:trHeight w:val="312"/>
        </w:trPr>
        <w:tc>
          <w:tcPr>
            <w:tcW w:w="2601" w:type="dxa"/>
            <w:gridSpan w:val="2"/>
            <w:tcBorders>
              <w:top w:val="single" w:sz="4" w:space="0" w:color="auto"/>
              <w:left w:val="single" w:sz="4" w:space="0" w:color="auto"/>
              <w:bottom w:val="single" w:sz="4" w:space="0" w:color="auto"/>
              <w:right w:val="single" w:sz="4" w:space="0" w:color="auto"/>
            </w:tcBorders>
            <w:shd w:val="clear" w:color="000000" w:fill="FFFFFF"/>
            <w:noWrap/>
            <w:vAlign w:val="bottom"/>
          </w:tcPr>
          <w:p w:rsidR="00C21163" w:rsidRPr="00C21163" w:rsidRDefault="00C21163" w:rsidP="00A67DBD">
            <w:pPr>
              <w:pStyle w:val="ListParagraph"/>
              <w:numPr>
                <w:ilvl w:val="0"/>
                <w:numId w:val="23"/>
              </w:numPr>
              <w:spacing w:after="0" w:line="240" w:lineRule="auto"/>
              <w:rPr>
                <w:rFonts w:ascii="Times New Roman" w:eastAsia="Times New Roman" w:hAnsi="Times New Roman" w:cs="Times New Roman"/>
                <w:sz w:val="24"/>
                <w:szCs w:val="24"/>
                <w:lang w:val="bg-BG"/>
              </w:rPr>
            </w:pPr>
            <w:r w:rsidRPr="00C21163">
              <w:rPr>
                <w:rFonts w:ascii="Times New Roman" w:eastAsia="Times New Roman" w:hAnsi="Times New Roman" w:cs="Times New Roman"/>
                <w:sz w:val="24"/>
                <w:szCs w:val="24"/>
                <w:lang w:val="bg-BG"/>
              </w:rPr>
              <w:t>по телефона</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0</w:t>
            </w:r>
          </w:p>
        </w:tc>
        <w:tc>
          <w:tcPr>
            <w:tcW w:w="1271" w:type="dxa"/>
            <w:tcBorders>
              <w:top w:val="single" w:sz="4" w:space="0" w:color="auto"/>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eastAsia="sr-Cyrl-CS"/>
              </w:rPr>
            </w:pPr>
            <w:r w:rsidRPr="00C21163">
              <w:rPr>
                <w:rFonts w:ascii="Times New Roman" w:eastAsia="Times New Roman" w:hAnsi="Times New Roman" w:cs="Times New Roman"/>
                <w:sz w:val="24"/>
                <w:szCs w:val="24"/>
                <w:lang w:eastAsia="sr-Cyrl-CS"/>
              </w:rPr>
              <w:t>2</w:t>
            </w:r>
          </w:p>
        </w:tc>
        <w:tc>
          <w:tcPr>
            <w:tcW w:w="995" w:type="dxa"/>
            <w:tcBorders>
              <w:top w:val="single" w:sz="4" w:space="0" w:color="auto"/>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0</w:t>
            </w:r>
          </w:p>
        </w:tc>
        <w:tc>
          <w:tcPr>
            <w:tcW w:w="992" w:type="dxa"/>
            <w:tcBorders>
              <w:top w:val="single" w:sz="4" w:space="0" w:color="auto"/>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3</w:t>
            </w:r>
          </w:p>
        </w:tc>
        <w:tc>
          <w:tcPr>
            <w:tcW w:w="851" w:type="dxa"/>
            <w:tcBorders>
              <w:top w:val="single" w:sz="4" w:space="0" w:color="auto"/>
              <w:left w:val="nil"/>
              <w:bottom w:val="single" w:sz="4" w:space="0" w:color="auto"/>
              <w:right w:val="single" w:sz="4" w:space="0" w:color="auto"/>
            </w:tcBorders>
            <w:shd w:val="clear" w:color="000000" w:fill="FFFFFF"/>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2</w:t>
            </w:r>
          </w:p>
        </w:tc>
        <w:tc>
          <w:tcPr>
            <w:tcW w:w="708"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2</w:t>
            </w:r>
          </w:p>
        </w:tc>
        <w:tc>
          <w:tcPr>
            <w:tcW w:w="853"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C21163" w:rsidRDefault="00C21163" w:rsidP="00A67DBD">
            <w:pPr>
              <w:spacing w:after="0" w:line="240" w:lineRule="auto"/>
              <w:jc w:val="center"/>
              <w:rPr>
                <w:rFonts w:ascii="Times New Roman" w:eastAsia="Times New Roman" w:hAnsi="Times New Roman" w:cs="Times New Roman"/>
                <w:sz w:val="24"/>
                <w:szCs w:val="24"/>
                <w:lang w:val="bg-BG" w:eastAsia="sr-Cyrl-CS"/>
              </w:rPr>
            </w:pPr>
            <w:r w:rsidRPr="00C21163">
              <w:rPr>
                <w:rFonts w:ascii="Times New Roman" w:eastAsia="Times New Roman" w:hAnsi="Times New Roman" w:cs="Times New Roman"/>
                <w:sz w:val="24"/>
                <w:szCs w:val="24"/>
                <w:lang w:val="bg-BG" w:eastAsia="sr-Cyrl-CS"/>
              </w:rPr>
              <w:t>9</w:t>
            </w:r>
          </w:p>
        </w:tc>
      </w:tr>
    </w:tbl>
    <w:p w:rsidR="00B53DF7" w:rsidRPr="007A541F" w:rsidRDefault="00B53DF7" w:rsidP="00B53DF7">
      <w:pPr>
        <w:spacing w:after="0" w:line="240" w:lineRule="auto"/>
        <w:ind w:firstLine="708"/>
        <w:jc w:val="both"/>
        <w:rPr>
          <w:rFonts w:ascii="Times New Roman" w:eastAsia="Times New Roman" w:hAnsi="Times New Roman" w:cs="Times New Roman"/>
          <w:sz w:val="24"/>
          <w:szCs w:val="24"/>
          <w:lang w:val="bg-BG" w:eastAsia="sr-Cyrl-CS"/>
        </w:rPr>
      </w:pPr>
    </w:p>
    <w:p w:rsidR="009D02E3" w:rsidRPr="007A541F" w:rsidRDefault="009D02E3">
      <w:pPr>
        <w:rPr>
          <w:rFonts w:ascii="Times New Roman" w:eastAsia="Times New Roman" w:hAnsi="Times New Roman" w:cs="Times New Roman"/>
          <w:i/>
          <w:sz w:val="24"/>
          <w:szCs w:val="24"/>
          <w:u w:val="single"/>
          <w:lang w:val="bg-BG" w:eastAsia="sr-Cyrl-CS"/>
        </w:rPr>
      </w:pPr>
      <w:r w:rsidRPr="007A541F">
        <w:rPr>
          <w:rFonts w:ascii="Times New Roman" w:eastAsia="Times New Roman" w:hAnsi="Times New Roman" w:cs="Times New Roman"/>
          <w:i/>
          <w:sz w:val="24"/>
          <w:szCs w:val="24"/>
          <w:u w:val="single"/>
          <w:lang w:val="bg-BG" w:eastAsia="sr-Cyrl-CS"/>
        </w:rPr>
        <w:br w:type="page"/>
      </w:r>
    </w:p>
    <w:p w:rsidR="00B53DF7" w:rsidRDefault="00B53DF7" w:rsidP="00DC38AA">
      <w:pPr>
        <w:spacing w:after="0" w:line="240" w:lineRule="auto"/>
        <w:jc w:val="right"/>
        <w:rPr>
          <w:rFonts w:ascii="Times New Roman" w:eastAsia="Times New Roman" w:hAnsi="Times New Roman" w:cs="Times New Roman"/>
          <w:i/>
          <w:sz w:val="24"/>
          <w:szCs w:val="24"/>
          <w:lang w:val="bg-BG" w:eastAsia="sr-Cyrl-CS"/>
        </w:rPr>
      </w:pPr>
      <w:r w:rsidRPr="007A541F">
        <w:rPr>
          <w:rFonts w:ascii="Times New Roman" w:eastAsia="Times New Roman" w:hAnsi="Times New Roman" w:cs="Times New Roman"/>
          <w:i/>
          <w:sz w:val="24"/>
          <w:szCs w:val="24"/>
          <w:lang w:val="bg-BG" w:eastAsia="sr-Cyrl-CS"/>
        </w:rPr>
        <w:lastRenderedPageBreak/>
        <w:t>Таблица № 3</w:t>
      </w:r>
    </w:p>
    <w:p w:rsidR="00C21163" w:rsidRPr="007A541F" w:rsidRDefault="00C21163" w:rsidP="00DC38AA">
      <w:pPr>
        <w:spacing w:after="0" w:line="240" w:lineRule="auto"/>
        <w:jc w:val="right"/>
        <w:rPr>
          <w:rFonts w:ascii="Times New Roman" w:eastAsia="Times New Roman" w:hAnsi="Times New Roman" w:cs="Times New Roman"/>
          <w:bCs/>
          <w:i/>
          <w:sz w:val="24"/>
          <w:szCs w:val="24"/>
          <w:lang w:val="bg-BG"/>
        </w:rPr>
      </w:pPr>
    </w:p>
    <w:p w:rsidR="00B53DF7" w:rsidRPr="007A541F" w:rsidRDefault="00B53DF7" w:rsidP="00B53DF7">
      <w:pPr>
        <w:spacing w:after="0" w:line="240" w:lineRule="auto"/>
        <w:jc w:val="center"/>
        <w:rPr>
          <w:rFonts w:ascii="Times New Roman" w:eastAsia="Times New Roman" w:hAnsi="Times New Roman" w:cs="Times New Roman"/>
          <w:i/>
          <w:sz w:val="24"/>
          <w:szCs w:val="24"/>
          <w:lang w:val="bg-BG"/>
        </w:rPr>
      </w:pPr>
      <w:r w:rsidRPr="007A541F">
        <w:rPr>
          <w:rFonts w:ascii="Times New Roman" w:eastAsia="Times New Roman" w:hAnsi="Times New Roman" w:cs="Times New Roman"/>
          <w:i/>
          <w:sz w:val="24"/>
          <w:szCs w:val="24"/>
          <w:lang w:val="bg-BG"/>
        </w:rPr>
        <w:t xml:space="preserve">Брой и разпределение на жалбите през първото </w:t>
      </w:r>
      <w:r w:rsidR="00825E46" w:rsidRPr="007A541F">
        <w:rPr>
          <w:rFonts w:ascii="Times New Roman" w:eastAsia="Times New Roman" w:hAnsi="Times New Roman" w:cs="Times New Roman"/>
          <w:i/>
          <w:sz w:val="24"/>
          <w:szCs w:val="24"/>
          <w:lang w:val="bg-BG"/>
        </w:rPr>
        <w:t>шестмесечие</w:t>
      </w:r>
      <w:r w:rsidR="00464276">
        <w:rPr>
          <w:rFonts w:ascii="Times New Roman" w:eastAsia="Times New Roman" w:hAnsi="Times New Roman" w:cs="Times New Roman"/>
          <w:i/>
          <w:sz w:val="24"/>
          <w:szCs w:val="24"/>
          <w:lang w:val="bg-BG"/>
        </w:rPr>
        <w:t xml:space="preserve"> на 2021</w:t>
      </w:r>
      <w:r w:rsidRPr="007A541F">
        <w:rPr>
          <w:rFonts w:ascii="Times New Roman" w:eastAsia="Times New Roman" w:hAnsi="Times New Roman" w:cs="Times New Roman"/>
          <w:i/>
          <w:sz w:val="24"/>
          <w:szCs w:val="24"/>
          <w:lang w:val="bg-BG"/>
        </w:rPr>
        <w:t xml:space="preserve"> г.</w:t>
      </w:r>
    </w:p>
    <w:p w:rsidR="00B53DF7" w:rsidRPr="007A541F" w:rsidRDefault="00B53DF7" w:rsidP="00B53DF7">
      <w:pPr>
        <w:spacing w:after="0" w:line="240" w:lineRule="auto"/>
        <w:jc w:val="center"/>
        <w:rPr>
          <w:rFonts w:ascii="Times New Roman" w:eastAsia="Times New Roman" w:hAnsi="Times New Roman" w:cs="Times New Roman"/>
          <w:i/>
          <w:sz w:val="24"/>
          <w:szCs w:val="24"/>
          <w:lang w:val="bg-BG"/>
        </w:rPr>
      </w:pPr>
      <w:r w:rsidRPr="007A541F">
        <w:rPr>
          <w:rFonts w:ascii="Times New Roman" w:eastAsia="Times New Roman" w:hAnsi="Times New Roman" w:cs="Times New Roman"/>
          <w:i/>
          <w:sz w:val="24"/>
          <w:szCs w:val="24"/>
          <w:lang w:val="bg-BG"/>
        </w:rPr>
        <w:t>според тяхната класификация</w:t>
      </w:r>
    </w:p>
    <w:p w:rsidR="00B53DF7" w:rsidRPr="007A541F" w:rsidRDefault="00B53DF7" w:rsidP="00B53DF7">
      <w:pPr>
        <w:spacing w:after="0" w:line="240" w:lineRule="auto"/>
        <w:rPr>
          <w:rFonts w:ascii="Times New Roman" w:eastAsia="Times New Roman" w:hAnsi="Times New Roman" w:cs="Times New Roman"/>
          <w:i/>
          <w:sz w:val="24"/>
          <w:szCs w:val="24"/>
          <w:lang w:val="bg-BG"/>
        </w:rPr>
      </w:pPr>
    </w:p>
    <w:tbl>
      <w:tblPr>
        <w:tblW w:w="9810" w:type="dxa"/>
        <w:tblInd w:w="-34" w:type="dxa"/>
        <w:tblLayout w:type="fixed"/>
        <w:tblLook w:val="04A0" w:firstRow="1" w:lastRow="0" w:firstColumn="1" w:lastColumn="0" w:noHBand="0" w:noVBand="1"/>
      </w:tblPr>
      <w:tblGrid>
        <w:gridCol w:w="28"/>
        <w:gridCol w:w="3230"/>
        <w:gridCol w:w="1123"/>
        <w:gridCol w:w="14"/>
        <w:gridCol w:w="1221"/>
        <w:gridCol w:w="52"/>
        <w:gridCol w:w="789"/>
        <w:gridCol w:w="61"/>
        <w:gridCol w:w="809"/>
        <w:gridCol w:w="45"/>
        <w:gridCol w:w="797"/>
        <w:gridCol w:w="53"/>
        <w:gridCol w:w="649"/>
        <w:gridCol w:w="86"/>
        <w:gridCol w:w="758"/>
        <w:gridCol w:w="95"/>
      </w:tblGrid>
      <w:tr w:rsidR="00464276" w:rsidRPr="001923A2" w:rsidTr="00C21163">
        <w:trPr>
          <w:trHeight w:val="276"/>
        </w:trPr>
        <w:tc>
          <w:tcPr>
            <w:tcW w:w="3258"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B53DF7" w:rsidRPr="001923A2" w:rsidRDefault="00B53DF7" w:rsidP="000E7C8E">
            <w:pPr>
              <w:spacing w:after="0" w:line="240" w:lineRule="auto"/>
              <w:rPr>
                <w:rFonts w:ascii="Times New Roman" w:eastAsia="Times New Roman" w:hAnsi="Times New Roman" w:cs="Times New Roman"/>
                <w:bCs/>
                <w:i/>
                <w:sz w:val="24"/>
                <w:szCs w:val="24"/>
                <w:lang w:val="bg-BG"/>
              </w:rPr>
            </w:pPr>
            <w:r w:rsidRPr="001923A2">
              <w:rPr>
                <w:rFonts w:ascii="Times New Roman" w:eastAsia="Times New Roman" w:hAnsi="Times New Roman" w:cs="Times New Roman"/>
                <w:bCs/>
                <w:i/>
                <w:sz w:val="24"/>
                <w:szCs w:val="24"/>
                <w:lang w:val="bg-BG"/>
              </w:rPr>
              <w:t xml:space="preserve">Класификатор </w:t>
            </w:r>
          </w:p>
        </w:tc>
        <w:tc>
          <w:tcPr>
            <w:tcW w:w="6552" w:type="dxa"/>
            <w:gridSpan w:val="14"/>
            <w:tcBorders>
              <w:top w:val="single" w:sz="4" w:space="0" w:color="auto"/>
              <w:left w:val="single" w:sz="4" w:space="0" w:color="auto"/>
              <w:bottom w:val="nil"/>
              <w:right w:val="single" w:sz="4" w:space="0" w:color="000000"/>
            </w:tcBorders>
            <w:shd w:val="clear" w:color="000000" w:fill="FFFFFF"/>
            <w:vAlign w:val="center"/>
            <w:hideMark/>
          </w:tcPr>
          <w:p w:rsidR="00B53DF7" w:rsidRPr="001923A2" w:rsidRDefault="001923A2" w:rsidP="000E7C8E">
            <w:pPr>
              <w:spacing w:after="0" w:line="240" w:lineRule="auto"/>
              <w:jc w:val="center"/>
              <w:rPr>
                <w:rFonts w:ascii="Times New Roman" w:eastAsia="Times New Roman" w:hAnsi="Times New Roman" w:cs="Times New Roman"/>
                <w:bCs/>
                <w:i/>
                <w:sz w:val="24"/>
                <w:szCs w:val="24"/>
                <w:lang w:val="bg-BG"/>
              </w:rPr>
            </w:pPr>
            <w:r>
              <w:rPr>
                <w:rFonts w:ascii="Times New Roman" w:eastAsia="Times New Roman" w:hAnsi="Times New Roman" w:cs="Times New Roman"/>
                <w:bCs/>
                <w:i/>
                <w:sz w:val="24"/>
                <w:szCs w:val="24"/>
                <w:lang w:val="bg-BG"/>
              </w:rPr>
              <w:t>Първо полугодие на 2021</w:t>
            </w:r>
            <w:r w:rsidR="00B53DF7" w:rsidRPr="001923A2">
              <w:rPr>
                <w:rFonts w:ascii="Times New Roman" w:eastAsia="Times New Roman" w:hAnsi="Times New Roman" w:cs="Times New Roman"/>
                <w:bCs/>
                <w:i/>
                <w:sz w:val="24"/>
                <w:szCs w:val="24"/>
                <w:lang w:val="bg-BG"/>
              </w:rPr>
              <w:t xml:space="preserve"> година</w:t>
            </w:r>
          </w:p>
        </w:tc>
      </w:tr>
      <w:tr w:rsidR="00464276" w:rsidRPr="001923A2" w:rsidTr="00C21163">
        <w:trPr>
          <w:trHeight w:val="276"/>
        </w:trPr>
        <w:tc>
          <w:tcPr>
            <w:tcW w:w="3258" w:type="dxa"/>
            <w:gridSpan w:val="2"/>
            <w:vMerge/>
            <w:tcBorders>
              <w:top w:val="single" w:sz="4" w:space="0" w:color="auto"/>
              <w:left w:val="single" w:sz="4" w:space="0" w:color="auto"/>
              <w:bottom w:val="single" w:sz="4" w:space="0" w:color="auto"/>
              <w:right w:val="single" w:sz="4" w:space="0" w:color="auto"/>
            </w:tcBorders>
            <w:vAlign w:val="center"/>
            <w:hideMark/>
          </w:tcPr>
          <w:p w:rsidR="00B53DF7" w:rsidRPr="001923A2" w:rsidRDefault="00B53DF7" w:rsidP="000E7C8E">
            <w:pPr>
              <w:spacing w:after="0" w:line="240" w:lineRule="auto"/>
              <w:rPr>
                <w:rFonts w:ascii="Times New Roman" w:eastAsia="Times New Roman" w:hAnsi="Times New Roman" w:cs="Times New Roman"/>
                <w:b/>
                <w:bCs/>
                <w:i/>
                <w:sz w:val="24"/>
                <w:szCs w:val="24"/>
                <w:lang w:val="bg-BG"/>
              </w:rPr>
            </w:pPr>
          </w:p>
        </w:tc>
        <w:tc>
          <w:tcPr>
            <w:tcW w:w="1137" w:type="dxa"/>
            <w:gridSpan w:val="2"/>
            <w:tcBorders>
              <w:top w:val="single" w:sz="4" w:space="0" w:color="auto"/>
              <w:left w:val="nil"/>
              <w:bottom w:val="single" w:sz="4" w:space="0" w:color="auto"/>
              <w:right w:val="single" w:sz="4" w:space="0" w:color="auto"/>
            </w:tcBorders>
            <w:shd w:val="clear" w:color="000000" w:fill="FFFFFF"/>
            <w:vAlign w:val="center"/>
            <w:hideMark/>
          </w:tcPr>
          <w:p w:rsidR="00B53DF7" w:rsidRPr="001923A2" w:rsidRDefault="00B53DF7" w:rsidP="000E7C8E">
            <w:pPr>
              <w:spacing w:after="0" w:line="240" w:lineRule="auto"/>
              <w:jc w:val="center"/>
              <w:rPr>
                <w:rFonts w:ascii="Times New Roman" w:eastAsia="Times New Roman" w:hAnsi="Times New Roman" w:cs="Times New Roman"/>
                <w:i/>
                <w:sz w:val="24"/>
                <w:szCs w:val="24"/>
                <w:lang w:val="bg-BG"/>
              </w:rPr>
            </w:pPr>
            <w:r w:rsidRPr="001923A2">
              <w:rPr>
                <w:rFonts w:ascii="Times New Roman" w:eastAsia="Times New Roman" w:hAnsi="Times New Roman" w:cs="Times New Roman"/>
                <w:i/>
                <w:sz w:val="24"/>
                <w:szCs w:val="24"/>
                <w:lang w:val="bg-BG"/>
              </w:rPr>
              <w:t>Януари</w:t>
            </w:r>
          </w:p>
        </w:tc>
        <w:tc>
          <w:tcPr>
            <w:tcW w:w="1273" w:type="dxa"/>
            <w:gridSpan w:val="2"/>
            <w:tcBorders>
              <w:top w:val="single" w:sz="4" w:space="0" w:color="auto"/>
              <w:left w:val="nil"/>
              <w:bottom w:val="single" w:sz="4" w:space="0" w:color="auto"/>
              <w:right w:val="single" w:sz="4" w:space="0" w:color="auto"/>
            </w:tcBorders>
            <w:shd w:val="clear" w:color="000000" w:fill="FFFFFF"/>
            <w:vAlign w:val="center"/>
            <w:hideMark/>
          </w:tcPr>
          <w:p w:rsidR="00B53DF7" w:rsidRPr="001923A2" w:rsidRDefault="00B53DF7" w:rsidP="000E7C8E">
            <w:pPr>
              <w:spacing w:after="0" w:line="240" w:lineRule="auto"/>
              <w:jc w:val="center"/>
              <w:rPr>
                <w:rFonts w:ascii="Times New Roman" w:eastAsia="Times New Roman" w:hAnsi="Times New Roman" w:cs="Times New Roman"/>
                <w:i/>
                <w:sz w:val="24"/>
                <w:szCs w:val="24"/>
                <w:lang w:val="bg-BG"/>
              </w:rPr>
            </w:pPr>
            <w:r w:rsidRPr="001923A2">
              <w:rPr>
                <w:rFonts w:ascii="Times New Roman" w:eastAsia="Times New Roman" w:hAnsi="Times New Roman" w:cs="Times New Roman"/>
                <w:i/>
                <w:sz w:val="24"/>
                <w:szCs w:val="24"/>
                <w:lang w:val="bg-BG"/>
              </w:rPr>
              <w:t>Февруари</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B53DF7" w:rsidRPr="001923A2" w:rsidRDefault="00B53DF7" w:rsidP="000E7C8E">
            <w:pPr>
              <w:spacing w:after="0" w:line="240" w:lineRule="auto"/>
              <w:jc w:val="center"/>
              <w:rPr>
                <w:rFonts w:ascii="Times New Roman" w:eastAsia="Times New Roman" w:hAnsi="Times New Roman" w:cs="Times New Roman"/>
                <w:i/>
                <w:sz w:val="24"/>
                <w:szCs w:val="24"/>
                <w:lang w:val="bg-BG"/>
              </w:rPr>
            </w:pPr>
            <w:r w:rsidRPr="001923A2">
              <w:rPr>
                <w:rFonts w:ascii="Times New Roman" w:eastAsia="Times New Roman" w:hAnsi="Times New Roman" w:cs="Times New Roman"/>
                <w:i/>
                <w:sz w:val="24"/>
                <w:szCs w:val="24"/>
                <w:lang w:val="bg-BG"/>
              </w:rPr>
              <w:t>Март</w:t>
            </w:r>
          </w:p>
        </w:tc>
        <w:tc>
          <w:tcPr>
            <w:tcW w:w="854" w:type="dxa"/>
            <w:gridSpan w:val="2"/>
            <w:tcBorders>
              <w:top w:val="single" w:sz="4" w:space="0" w:color="auto"/>
              <w:left w:val="nil"/>
              <w:bottom w:val="single" w:sz="4" w:space="0" w:color="auto"/>
              <w:right w:val="single" w:sz="4" w:space="0" w:color="auto"/>
            </w:tcBorders>
            <w:shd w:val="clear" w:color="000000" w:fill="FFFFFF"/>
            <w:vAlign w:val="center"/>
            <w:hideMark/>
          </w:tcPr>
          <w:p w:rsidR="00B53DF7" w:rsidRPr="001923A2" w:rsidRDefault="00B53DF7" w:rsidP="000E7C8E">
            <w:pPr>
              <w:spacing w:after="0" w:line="240" w:lineRule="auto"/>
              <w:jc w:val="center"/>
              <w:rPr>
                <w:rFonts w:ascii="Times New Roman" w:eastAsia="Times New Roman" w:hAnsi="Times New Roman" w:cs="Times New Roman"/>
                <w:i/>
                <w:sz w:val="24"/>
                <w:szCs w:val="24"/>
                <w:lang w:val="bg-BG"/>
              </w:rPr>
            </w:pPr>
            <w:r w:rsidRPr="001923A2">
              <w:rPr>
                <w:rFonts w:ascii="Times New Roman" w:eastAsia="Times New Roman" w:hAnsi="Times New Roman" w:cs="Times New Roman"/>
                <w:i/>
                <w:sz w:val="24"/>
                <w:szCs w:val="24"/>
                <w:lang w:val="bg-BG"/>
              </w:rPr>
              <w:t>Април</w:t>
            </w:r>
          </w:p>
        </w:tc>
        <w:tc>
          <w:tcPr>
            <w:tcW w:w="850" w:type="dxa"/>
            <w:gridSpan w:val="2"/>
            <w:tcBorders>
              <w:top w:val="single" w:sz="4" w:space="0" w:color="auto"/>
              <w:left w:val="nil"/>
              <w:bottom w:val="single" w:sz="4" w:space="0" w:color="auto"/>
              <w:right w:val="single" w:sz="4" w:space="0" w:color="auto"/>
            </w:tcBorders>
            <w:shd w:val="clear" w:color="000000" w:fill="FFFFFF"/>
            <w:vAlign w:val="center"/>
            <w:hideMark/>
          </w:tcPr>
          <w:p w:rsidR="00B53DF7" w:rsidRPr="001923A2" w:rsidRDefault="00B53DF7" w:rsidP="000E7C8E">
            <w:pPr>
              <w:spacing w:after="0" w:line="240" w:lineRule="auto"/>
              <w:jc w:val="center"/>
              <w:rPr>
                <w:rFonts w:ascii="Times New Roman" w:eastAsia="Times New Roman" w:hAnsi="Times New Roman" w:cs="Times New Roman"/>
                <w:i/>
                <w:sz w:val="24"/>
                <w:szCs w:val="24"/>
                <w:lang w:val="bg-BG"/>
              </w:rPr>
            </w:pPr>
            <w:r w:rsidRPr="001923A2">
              <w:rPr>
                <w:rFonts w:ascii="Times New Roman" w:eastAsia="Times New Roman" w:hAnsi="Times New Roman" w:cs="Times New Roman"/>
                <w:i/>
                <w:sz w:val="24"/>
                <w:szCs w:val="24"/>
                <w:lang w:val="bg-BG"/>
              </w:rPr>
              <w:t>Май</w:t>
            </w:r>
          </w:p>
        </w:tc>
        <w:tc>
          <w:tcPr>
            <w:tcW w:w="735" w:type="dxa"/>
            <w:gridSpan w:val="2"/>
            <w:tcBorders>
              <w:top w:val="single" w:sz="4" w:space="0" w:color="auto"/>
              <w:left w:val="nil"/>
              <w:bottom w:val="single" w:sz="4" w:space="0" w:color="auto"/>
              <w:right w:val="single" w:sz="4" w:space="0" w:color="auto"/>
            </w:tcBorders>
            <w:shd w:val="clear" w:color="000000" w:fill="FFFFFF"/>
            <w:vAlign w:val="center"/>
            <w:hideMark/>
          </w:tcPr>
          <w:p w:rsidR="00B53DF7" w:rsidRPr="001923A2" w:rsidRDefault="00B53DF7" w:rsidP="000E7C8E">
            <w:pPr>
              <w:spacing w:after="0" w:line="240" w:lineRule="auto"/>
              <w:jc w:val="center"/>
              <w:rPr>
                <w:rFonts w:ascii="Times New Roman" w:eastAsia="Times New Roman" w:hAnsi="Times New Roman" w:cs="Times New Roman"/>
                <w:i/>
                <w:sz w:val="24"/>
                <w:szCs w:val="24"/>
                <w:lang w:val="bg-BG"/>
              </w:rPr>
            </w:pPr>
            <w:r w:rsidRPr="001923A2">
              <w:rPr>
                <w:rFonts w:ascii="Times New Roman" w:eastAsia="Times New Roman" w:hAnsi="Times New Roman" w:cs="Times New Roman"/>
                <w:i/>
                <w:sz w:val="24"/>
                <w:szCs w:val="24"/>
                <w:lang w:val="bg-BG"/>
              </w:rPr>
              <w:t>Юни</w:t>
            </w:r>
          </w:p>
        </w:tc>
        <w:tc>
          <w:tcPr>
            <w:tcW w:w="853" w:type="dxa"/>
            <w:gridSpan w:val="2"/>
            <w:tcBorders>
              <w:top w:val="single" w:sz="4" w:space="0" w:color="auto"/>
              <w:left w:val="nil"/>
              <w:bottom w:val="single" w:sz="4" w:space="0" w:color="auto"/>
              <w:right w:val="single" w:sz="4" w:space="0" w:color="auto"/>
            </w:tcBorders>
            <w:shd w:val="clear" w:color="000000" w:fill="FFFFFF"/>
            <w:vAlign w:val="center"/>
            <w:hideMark/>
          </w:tcPr>
          <w:p w:rsidR="00B53DF7" w:rsidRPr="001923A2" w:rsidRDefault="00B53DF7" w:rsidP="000E7C8E">
            <w:pPr>
              <w:spacing w:after="0" w:line="240" w:lineRule="auto"/>
              <w:jc w:val="center"/>
              <w:rPr>
                <w:rFonts w:ascii="Times New Roman" w:eastAsia="Times New Roman" w:hAnsi="Times New Roman" w:cs="Times New Roman"/>
                <w:i/>
                <w:sz w:val="24"/>
                <w:szCs w:val="24"/>
                <w:lang w:val="bg-BG"/>
              </w:rPr>
            </w:pPr>
            <w:r w:rsidRPr="001923A2">
              <w:rPr>
                <w:rFonts w:ascii="Times New Roman" w:eastAsia="Times New Roman" w:hAnsi="Times New Roman" w:cs="Times New Roman"/>
                <w:i/>
                <w:sz w:val="24"/>
                <w:szCs w:val="24"/>
                <w:lang w:val="bg-BG"/>
              </w:rPr>
              <w:t>Общо</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1. Административно </w:t>
            </w:r>
            <w:proofErr w:type="spellStart"/>
            <w:r w:rsidRPr="001923A2">
              <w:rPr>
                <w:rFonts w:ascii="Times New Roman" w:eastAsia="Times New Roman" w:hAnsi="Times New Roman" w:cs="Times New Roman"/>
                <w:sz w:val="24"/>
                <w:szCs w:val="24"/>
                <w:lang w:val="ru-RU" w:eastAsia="sr-Cyrl-CS"/>
              </w:rPr>
              <w:t>обслужване</w:t>
            </w:r>
            <w:proofErr w:type="spellEnd"/>
            <w:r w:rsidRPr="001923A2">
              <w:rPr>
                <w:rFonts w:ascii="Times New Roman" w:eastAsia="Times New Roman" w:hAnsi="Times New Roman" w:cs="Times New Roman"/>
                <w:sz w:val="24"/>
                <w:szCs w:val="24"/>
                <w:lang w:val="ru-RU" w:eastAsia="sr-Cyrl-CS"/>
              </w:rPr>
              <w:t xml:space="preserve"> </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0A31F0" w:rsidP="00C21163">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2</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5</w:t>
            </w:r>
          </w:p>
        </w:tc>
      </w:tr>
      <w:tr w:rsidR="00C21163" w:rsidRPr="00C21163" w:rsidTr="00C21163">
        <w:trPr>
          <w:gridBefore w:val="1"/>
          <w:gridAfter w:val="1"/>
          <w:wBefore w:w="28" w:type="dxa"/>
          <w:wAfter w:w="95" w:type="dxa"/>
          <w:trHeight w:val="688"/>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en-AU" w:eastAsia="sr-Cyrl-CS"/>
              </w:rPr>
            </w:pPr>
            <w:r w:rsidRPr="001923A2">
              <w:rPr>
                <w:rFonts w:ascii="Times New Roman" w:eastAsia="Times New Roman" w:hAnsi="Times New Roman" w:cs="Times New Roman"/>
                <w:sz w:val="24"/>
                <w:szCs w:val="24"/>
                <w:lang w:val="en-AU" w:eastAsia="sr-Cyrl-CS"/>
              </w:rPr>
              <w:t xml:space="preserve">2. </w:t>
            </w:r>
            <w:r w:rsidRPr="001923A2">
              <w:rPr>
                <w:rFonts w:ascii="Times New Roman" w:eastAsia="Times New Roman" w:hAnsi="Times New Roman" w:cs="Times New Roman"/>
                <w:sz w:val="24"/>
                <w:szCs w:val="24"/>
                <w:lang w:val="bg-BG" w:eastAsia="sr-Cyrl-CS"/>
              </w:rPr>
              <w:t>Общински жилища</w:t>
            </w:r>
            <w:r w:rsidRPr="001923A2">
              <w:rPr>
                <w:rFonts w:ascii="Times New Roman" w:eastAsia="Times New Roman" w:hAnsi="Times New Roman" w:cs="Times New Roman"/>
                <w:sz w:val="24"/>
                <w:szCs w:val="24"/>
                <w:lang w:val="en-AU" w:eastAsia="sr-Cyrl-CS"/>
              </w:rPr>
              <w:t xml:space="preserve"> </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0A31F0" w:rsidP="00C21163">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0A31F0" w:rsidP="00C21163">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0A31F0" w:rsidP="00C21163">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0A31F0" w:rsidP="00C21163">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2</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3. Управление и </w:t>
            </w:r>
            <w:proofErr w:type="spellStart"/>
            <w:r w:rsidRPr="001923A2">
              <w:rPr>
                <w:rFonts w:ascii="Times New Roman" w:eastAsia="Times New Roman" w:hAnsi="Times New Roman" w:cs="Times New Roman"/>
                <w:sz w:val="24"/>
                <w:szCs w:val="24"/>
                <w:lang w:val="ru-RU" w:eastAsia="sr-Cyrl-CS"/>
              </w:rPr>
              <w:t>разпореждане</w:t>
            </w:r>
            <w:proofErr w:type="spellEnd"/>
            <w:r w:rsidRPr="001923A2">
              <w:rPr>
                <w:rFonts w:ascii="Times New Roman" w:eastAsia="Times New Roman" w:hAnsi="Times New Roman" w:cs="Times New Roman"/>
                <w:sz w:val="24"/>
                <w:szCs w:val="24"/>
                <w:lang w:val="ru-RU" w:eastAsia="sr-Cyrl-CS"/>
              </w:rPr>
              <w:t xml:space="preserve"> с </w:t>
            </w:r>
            <w:proofErr w:type="spellStart"/>
            <w:r w:rsidRPr="001923A2">
              <w:rPr>
                <w:rFonts w:ascii="Times New Roman" w:eastAsia="Times New Roman" w:hAnsi="Times New Roman" w:cs="Times New Roman"/>
                <w:sz w:val="24"/>
                <w:szCs w:val="24"/>
                <w:lang w:val="ru-RU" w:eastAsia="sr-Cyrl-CS"/>
              </w:rPr>
              <w:t>общинска</w:t>
            </w:r>
            <w:proofErr w:type="spellEnd"/>
            <w:r w:rsidRPr="001923A2">
              <w:rPr>
                <w:rFonts w:ascii="Times New Roman" w:eastAsia="Times New Roman" w:hAnsi="Times New Roman" w:cs="Times New Roman"/>
                <w:sz w:val="24"/>
                <w:szCs w:val="24"/>
                <w:lang w:val="ru-RU" w:eastAsia="sr-Cyrl-CS"/>
              </w:rPr>
              <w:t xml:space="preserve"> </w:t>
            </w:r>
            <w:proofErr w:type="spellStart"/>
            <w:r w:rsidRPr="001923A2">
              <w:rPr>
                <w:rFonts w:ascii="Times New Roman" w:eastAsia="Times New Roman" w:hAnsi="Times New Roman" w:cs="Times New Roman"/>
                <w:sz w:val="24"/>
                <w:szCs w:val="24"/>
                <w:lang w:val="ru-RU" w:eastAsia="sr-Cyrl-CS"/>
              </w:rPr>
              <w:t>собственост</w:t>
            </w:r>
            <w:proofErr w:type="spellEnd"/>
            <w:r w:rsidRPr="001923A2">
              <w:rPr>
                <w:rFonts w:ascii="Times New Roman" w:eastAsia="Times New Roman" w:hAnsi="Times New Roman" w:cs="Times New Roman"/>
                <w:sz w:val="24"/>
                <w:szCs w:val="24"/>
                <w:lang w:val="ru-RU" w:eastAsia="sr-Cyrl-CS"/>
              </w:rPr>
              <w:t xml:space="preserve"> </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2</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2</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6</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en-AU" w:eastAsia="sr-Cyrl-CS"/>
              </w:rPr>
            </w:pPr>
            <w:r w:rsidRPr="001923A2">
              <w:rPr>
                <w:rFonts w:ascii="Times New Roman" w:eastAsia="Times New Roman" w:hAnsi="Times New Roman" w:cs="Times New Roman"/>
                <w:sz w:val="24"/>
                <w:szCs w:val="24"/>
                <w:lang w:val="en-AU" w:eastAsia="sr-Cyrl-CS"/>
              </w:rPr>
              <w:t xml:space="preserve">4. </w:t>
            </w:r>
            <w:proofErr w:type="spellStart"/>
            <w:r w:rsidRPr="001923A2">
              <w:rPr>
                <w:rFonts w:ascii="Times New Roman" w:eastAsia="Times New Roman" w:hAnsi="Times New Roman" w:cs="Times New Roman"/>
                <w:sz w:val="24"/>
                <w:szCs w:val="24"/>
                <w:lang w:val="en-AU" w:eastAsia="sr-Cyrl-CS"/>
              </w:rPr>
              <w:t>Етажна</w:t>
            </w:r>
            <w:proofErr w:type="spellEnd"/>
            <w:r w:rsidRPr="001923A2">
              <w:rPr>
                <w:rFonts w:ascii="Times New Roman" w:eastAsia="Times New Roman" w:hAnsi="Times New Roman" w:cs="Times New Roman"/>
                <w:sz w:val="24"/>
                <w:szCs w:val="24"/>
                <w:lang w:val="en-AU" w:eastAsia="sr-Cyrl-CS"/>
              </w:rPr>
              <w:t xml:space="preserve"> </w:t>
            </w:r>
            <w:proofErr w:type="spellStart"/>
            <w:r w:rsidRPr="001923A2">
              <w:rPr>
                <w:rFonts w:ascii="Times New Roman" w:eastAsia="Times New Roman" w:hAnsi="Times New Roman" w:cs="Times New Roman"/>
                <w:sz w:val="24"/>
                <w:szCs w:val="24"/>
                <w:lang w:val="en-AU" w:eastAsia="sr-Cyrl-CS"/>
              </w:rPr>
              <w:t>собственост</w:t>
            </w:r>
            <w:proofErr w:type="spellEnd"/>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5. Устройство на </w:t>
            </w:r>
            <w:proofErr w:type="spellStart"/>
            <w:r w:rsidRPr="001923A2">
              <w:rPr>
                <w:rFonts w:ascii="Times New Roman" w:eastAsia="Times New Roman" w:hAnsi="Times New Roman" w:cs="Times New Roman"/>
                <w:sz w:val="24"/>
                <w:szCs w:val="24"/>
                <w:lang w:val="ru-RU" w:eastAsia="sr-Cyrl-CS"/>
              </w:rPr>
              <w:t>територията</w:t>
            </w:r>
            <w:proofErr w:type="spellEnd"/>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6. </w:t>
            </w:r>
            <w:proofErr w:type="spellStart"/>
            <w:r w:rsidRPr="001923A2">
              <w:rPr>
                <w:rFonts w:ascii="Times New Roman" w:eastAsia="Times New Roman" w:hAnsi="Times New Roman" w:cs="Times New Roman"/>
                <w:sz w:val="24"/>
                <w:szCs w:val="24"/>
                <w:lang w:val="ru-RU" w:eastAsia="sr-Cyrl-CS"/>
              </w:rPr>
              <w:t>Благоустройствени</w:t>
            </w:r>
            <w:proofErr w:type="spellEnd"/>
            <w:r w:rsidRPr="001923A2">
              <w:rPr>
                <w:rFonts w:ascii="Times New Roman" w:eastAsia="Times New Roman" w:hAnsi="Times New Roman" w:cs="Times New Roman"/>
                <w:sz w:val="24"/>
                <w:szCs w:val="24"/>
                <w:lang w:val="ru-RU" w:eastAsia="sr-Cyrl-CS"/>
              </w:rPr>
              <w:t xml:space="preserve"> </w:t>
            </w:r>
            <w:proofErr w:type="spellStart"/>
            <w:r w:rsidRPr="001923A2">
              <w:rPr>
                <w:rFonts w:ascii="Times New Roman" w:eastAsia="Times New Roman" w:hAnsi="Times New Roman" w:cs="Times New Roman"/>
                <w:sz w:val="24"/>
                <w:szCs w:val="24"/>
                <w:lang w:val="ru-RU" w:eastAsia="sr-Cyrl-CS"/>
              </w:rPr>
              <w:t>дейности</w:t>
            </w:r>
            <w:proofErr w:type="spellEnd"/>
            <w:r w:rsidRPr="001923A2">
              <w:rPr>
                <w:rFonts w:ascii="Times New Roman" w:eastAsia="Times New Roman" w:hAnsi="Times New Roman" w:cs="Times New Roman"/>
                <w:sz w:val="24"/>
                <w:szCs w:val="24"/>
                <w:lang w:val="ru-RU" w:eastAsia="sr-Cyrl-CS"/>
              </w:rPr>
              <w:t xml:space="preserve"> </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2</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3</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2</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7</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7. Незаконно </w:t>
            </w:r>
            <w:proofErr w:type="spellStart"/>
            <w:r w:rsidRPr="001923A2">
              <w:rPr>
                <w:rFonts w:ascii="Times New Roman" w:eastAsia="Times New Roman" w:hAnsi="Times New Roman" w:cs="Times New Roman"/>
                <w:sz w:val="24"/>
                <w:szCs w:val="24"/>
                <w:lang w:val="ru-RU" w:eastAsia="sr-Cyrl-CS"/>
              </w:rPr>
              <w:t>строителство</w:t>
            </w:r>
            <w:proofErr w:type="spellEnd"/>
            <w:r w:rsidRPr="001923A2">
              <w:rPr>
                <w:rFonts w:ascii="Times New Roman" w:eastAsia="Times New Roman" w:hAnsi="Times New Roman" w:cs="Times New Roman"/>
                <w:sz w:val="24"/>
                <w:szCs w:val="24"/>
                <w:lang w:val="ru-RU" w:eastAsia="sr-Cyrl-CS"/>
              </w:rPr>
              <w:t xml:space="preserve"> </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8. </w:t>
            </w:r>
            <w:proofErr w:type="spellStart"/>
            <w:r w:rsidRPr="001923A2">
              <w:rPr>
                <w:rFonts w:ascii="Times New Roman" w:eastAsia="Times New Roman" w:hAnsi="Times New Roman" w:cs="Times New Roman"/>
                <w:sz w:val="24"/>
                <w:szCs w:val="24"/>
                <w:lang w:val="ru-RU" w:eastAsia="sr-Cyrl-CS"/>
              </w:rPr>
              <w:t>Екология</w:t>
            </w:r>
            <w:proofErr w:type="spellEnd"/>
            <w:r w:rsidRPr="001923A2">
              <w:rPr>
                <w:rFonts w:ascii="Times New Roman" w:eastAsia="Times New Roman" w:hAnsi="Times New Roman" w:cs="Times New Roman"/>
                <w:sz w:val="24"/>
                <w:szCs w:val="24"/>
                <w:lang w:val="ru-RU" w:eastAsia="sr-Cyrl-CS"/>
              </w:rPr>
              <w:t xml:space="preserve"> </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2</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4</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en-AU" w:eastAsia="sr-Cyrl-CS"/>
              </w:rPr>
            </w:pPr>
            <w:r w:rsidRPr="001923A2">
              <w:rPr>
                <w:rFonts w:ascii="Times New Roman" w:eastAsia="Times New Roman" w:hAnsi="Times New Roman" w:cs="Times New Roman"/>
                <w:sz w:val="24"/>
                <w:szCs w:val="24"/>
                <w:lang w:val="en-AU" w:eastAsia="sr-Cyrl-CS"/>
              </w:rPr>
              <w:t xml:space="preserve">9. </w:t>
            </w:r>
            <w:r w:rsidRPr="001923A2">
              <w:rPr>
                <w:rFonts w:ascii="Times New Roman" w:eastAsia="Times New Roman" w:hAnsi="Times New Roman" w:cs="Times New Roman"/>
                <w:sz w:val="24"/>
                <w:szCs w:val="24"/>
                <w:lang w:val="bg-BG" w:eastAsia="sr-Cyrl-CS"/>
              </w:rPr>
              <w:t>Транспорт и пътна безопасност</w:t>
            </w:r>
            <w:r w:rsidRPr="001923A2">
              <w:rPr>
                <w:rFonts w:ascii="Times New Roman" w:eastAsia="Times New Roman" w:hAnsi="Times New Roman" w:cs="Times New Roman"/>
                <w:sz w:val="24"/>
                <w:szCs w:val="24"/>
                <w:lang w:val="en-AU" w:eastAsia="sr-Cyrl-CS"/>
              </w:rPr>
              <w:t xml:space="preserve"> </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341C67" w:rsidRDefault="000A31F0" w:rsidP="00C21163">
            <w:pPr>
              <w:spacing w:after="0" w:line="240" w:lineRule="auto"/>
              <w:jc w:val="center"/>
              <w:rPr>
                <w:rFonts w:ascii="Times New Roman" w:eastAsia="Times New Roman" w:hAnsi="Times New Roman" w:cs="Times New Roman"/>
                <w:color w:val="00B0F0"/>
                <w:sz w:val="24"/>
                <w:szCs w:val="24"/>
                <w:lang w:eastAsia="sr-Cyrl-CS"/>
              </w:rPr>
            </w:pPr>
            <w:r w:rsidRPr="000A31F0">
              <w:rPr>
                <w:rFonts w:ascii="Times New Roman" w:eastAsia="Times New Roman" w:hAnsi="Times New Roman" w:cs="Times New Roman"/>
                <w:color w:val="000000" w:themeColor="text1"/>
                <w:sz w:val="24"/>
                <w:szCs w:val="24"/>
                <w:lang w:val="bg-BG" w:eastAsia="sr-Cyrl-CS"/>
              </w:rPr>
              <w:t>3</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2</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341C67" w:rsidRDefault="000A31F0" w:rsidP="00C21163">
            <w:pPr>
              <w:spacing w:after="0" w:line="240" w:lineRule="auto"/>
              <w:jc w:val="center"/>
              <w:rPr>
                <w:rFonts w:ascii="Times New Roman" w:eastAsia="Times New Roman" w:hAnsi="Times New Roman" w:cs="Times New Roman"/>
                <w:color w:val="00B0F0"/>
                <w:sz w:val="24"/>
                <w:szCs w:val="24"/>
                <w:lang w:eastAsia="sr-Cyrl-CS"/>
              </w:rPr>
            </w:pPr>
            <w:r>
              <w:rPr>
                <w:rFonts w:ascii="Times New Roman" w:eastAsia="Times New Roman" w:hAnsi="Times New Roman" w:cs="Times New Roman"/>
                <w:color w:val="000000" w:themeColor="text1"/>
                <w:sz w:val="24"/>
                <w:szCs w:val="24"/>
                <w:lang w:val="bg-BG" w:eastAsia="sr-Cyrl-CS"/>
              </w:rPr>
              <w:t>6</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10. </w:t>
            </w:r>
            <w:r w:rsidRPr="001923A2">
              <w:rPr>
                <w:rFonts w:ascii="Times New Roman" w:eastAsia="Times New Roman" w:hAnsi="Times New Roman" w:cs="Times New Roman"/>
                <w:sz w:val="24"/>
                <w:szCs w:val="24"/>
                <w:lang w:val="bg-BG" w:eastAsia="sr-Cyrl-CS"/>
              </w:rPr>
              <w:t>Социални дейности</w:t>
            </w:r>
            <w:r w:rsidRPr="001923A2">
              <w:rPr>
                <w:rFonts w:ascii="Times New Roman" w:eastAsia="Times New Roman" w:hAnsi="Times New Roman" w:cs="Times New Roman"/>
                <w:sz w:val="24"/>
                <w:szCs w:val="24"/>
                <w:lang w:val="ru-RU" w:eastAsia="sr-Cyrl-CS"/>
              </w:rPr>
              <w:t xml:space="preserve"> </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11. </w:t>
            </w:r>
            <w:proofErr w:type="spellStart"/>
            <w:r w:rsidRPr="001923A2">
              <w:rPr>
                <w:rFonts w:ascii="Times New Roman" w:eastAsia="Times New Roman" w:hAnsi="Times New Roman" w:cs="Times New Roman"/>
                <w:sz w:val="24"/>
                <w:szCs w:val="24"/>
                <w:lang w:val="ru-RU" w:eastAsia="sr-Cyrl-CS"/>
              </w:rPr>
              <w:t>Общински</w:t>
            </w:r>
            <w:proofErr w:type="spellEnd"/>
            <w:r w:rsidRPr="001923A2">
              <w:rPr>
                <w:rFonts w:ascii="Times New Roman" w:eastAsia="Times New Roman" w:hAnsi="Times New Roman" w:cs="Times New Roman"/>
                <w:sz w:val="24"/>
                <w:szCs w:val="24"/>
                <w:lang w:val="ru-RU" w:eastAsia="sr-Cyrl-CS"/>
              </w:rPr>
              <w:t xml:space="preserve"> приходи </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0A31F0" w:rsidP="00C21163">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0A31F0" w:rsidP="00C21163">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0A31F0" w:rsidP="00C21163">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0A31F0" w:rsidP="00C21163">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0A31F0" w:rsidP="00C21163">
            <w:pPr>
              <w:spacing w:after="0" w:line="240" w:lineRule="auto"/>
              <w:jc w:val="center"/>
              <w:rPr>
                <w:rFonts w:ascii="Times New Roman" w:eastAsia="Times New Roman" w:hAnsi="Times New Roman" w:cs="Times New Roman"/>
                <w:sz w:val="24"/>
                <w:szCs w:val="24"/>
                <w:lang w:val="bg-BG" w:eastAsia="sr-Cyrl-CS"/>
              </w:rPr>
            </w:pPr>
            <w:r>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12. </w:t>
            </w:r>
            <w:proofErr w:type="spellStart"/>
            <w:r w:rsidRPr="001923A2">
              <w:rPr>
                <w:rFonts w:ascii="Times New Roman" w:eastAsia="Times New Roman" w:hAnsi="Times New Roman" w:cs="Times New Roman"/>
                <w:sz w:val="24"/>
                <w:szCs w:val="24"/>
                <w:lang w:val="ru-RU" w:eastAsia="sr-Cyrl-CS"/>
              </w:rPr>
              <w:t>Преместваеми</w:t>
            </w:r>
            <w:proofErr w:type="spellEnd"/>
            <w:r w:rsidRPr="001923A2">
              <w:rPr>
                <w:rFonts w:ascii="Times New Roman" w:eastAsia="Times New Roman" w:hAnsi="Times New Roman" w:cs="Times New Roman"/>
                <w:sz w:val="24"/>
                <w:szCs w:val="24"/>
                <w:lang w:val="ru-RU" w:eastAsia="sr-Cyrl-CS"/>
              </w:rPr>
              <w:t xml:space="preserve"> </w:t>
            </w:r>
            <w:proofErr w:type="spellStart"/>
            <w:r w:rsidRPr="001923A2">
              <w:rPr>
                <w:rFonts w:ascii="Times New Roman" w:eastAsia="Times New Roman" w:hAnsi="Times New Roman" w:cs="Times New Roman"/>
                <w:sz w:val="24"/>
                <w:szCs w:val="24"/>
                <w:lang w:val="ru-RU" w:eastAsia="sr-Cyrl-CS"/>
              </w:rPr>
              <w:t>обекти</w:t>
            </w:r>
            <w:proofErr w:type="spellEnd"/>
            <w:r w:rsidRPr="001923A2">
              <w:rPr>
                <w:rFonts w:ascii="Times New Roman" w:eastAsia="Times New Roman" w:hAnsi="Times New Roman" w:cs="Times New Roman"/>
                <w:sz w:val="24"/>
                <w:szCs w:val="24"/>
                <w:lang w:val="ru-RU" w:eastAsia="sr-Cyrl-CS"/>
              </w:rPr>
              <w:t xml:space="preserve"> и реклама</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13. Обществен </w:t>
            </w:r>
            <w:proofErr w:type="spellStart"/>
            <w:r w:rsidRPr="001923A2">
              <w:rPr>
                <w:rFonts w:ascii="Times New Roman" w:eastAsia="Times New Roman" w:hAnsi="Times New Roman" w:cs="Times New Roman"/>
                <w:sz w:val="24"/>
                <w:szCs w:val="24"/>
                <w:lang w:val="ru-RU" w:eastAsia="sr-Cyrl-CS"/>
              </w:rPr>
              <w:t>ред</w:t>
            </w:r>
            <w:proofErr w:type="spellEnd"/>
            <w:r w:rsidRPr="001923A2">
              <w:rPr>
                <w:rFonts w:ascii="Times New Roman" w:eastAsia="Times New Roman" w:hAnsi="Times New Roman" w:cs="Times New Roman"/>
                <w:sz w:val="24"/>
                <w:szCs w:val="24"/>
                <w:lang w:val="ru-RU" w:eastAsia="sr-Cyrl-CS"/>
              </w:rPr>
              <w:t xml:space="preserve"> и шум</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14. </w:t>
            </w:r>
            <w:proofErr w:type="spellStart"/>
            <w:r w:rsidRPr="001923A2">
              <w:rPr>
                <w:rFonts w:ascii="Times New Roman" w:eastAsia="Times New Roman" w:hAnsi="Times New Roman" w:cs="Times New Roman"/>
                <w:sz w:val="24"/>
                <w:szCs w:val="24"/>
                <w:lang w:val="ru-RU" w:eastAsia="sr-Cyrl-CS"/>
              </w:rPr>
              <w:t>Търговска</w:t>
            </w:r>
            <w:proofErr w:type="spellEnd"/>
            <w:r w:rsidRPr="001923A2">
              <w:rPr>
                <w:rFonts w:ascii="Times New Roman" w:eastAsia="Times New Roman" w:hAnsi="Times New Roman" w:cs="Times New Roman"/>
                <w:sz w:val="24"/>
                <w:szCs w:val="24"/>
                <w:lang w:val="ru-RU" w:eastAsia="sr-Cyrl-CS"/>
              </w:rPr>
              <w:t xml:space="preserve"> </w:t>
            </w:r>
            <w:proofErr w:type="spellStart"/>
            <w:r w:rsidRPr="001923A2">
              <w:rPr>
                <w:rFonts w:ascii="Times New Roman" w:eastAsia="Times New Roman" w:hAnsi="Times New Roman" w:cs="Times New Roman"/>
                <w:sz w:val="24"/>
                <w:szCs w:val="24"/>
                <w:lang w:val="ru-RU" w:eastAsia="sr-Cyrl-CS"/>
              </w:rPr>
              <w:t>дейност</w:t>
            </w:r>
            <w:proofErr w:type="spellEnd"/>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15. Образование, спорт, </w:t>
            </w:r>
            <w:proofErr w:type="spellStart"/>
            <w:r w:rsidRPr="001923A2">
              <w:rPr>
                <w:rFonts w:ascii="Times New Roman" w:eastAsia="Times New Roman" w:hAnsi="Times New Roman" w:cs="Times New Roman"/>
                <w:sz w:val="24"/>
                <w:szCs w:val="24"/>
                <w:lang w:val="ru-RU" w:eastAsia="sr-Cyrl-CS"/>
              </w:rPr>
              <w:t>туризъм</w:t>
            </w:r>
            <w:proofErr w:type="spellEnd"/>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2</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5</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16. </w:t>
            </w:r>
            <w:proofErr w:type="spellStart"/>
            <w:r w:rsidRPr="001923A2">
              <w:rPr>
                <w:rFonts w:ascii="Times New Roman" w:eastAsia="Times New Roman" w:hAnsi="Times New Roman" w:cs="Times New Roman"/>
                <w:sz w:val="24"/>
                <w:szCs w:val="24"/>
                <w:lang w:val="ru-RU" w:eastAsia="sr-Cyrl-CS"/>
              </w:rPr>
              <w:t>Здравеопазване</w:t>
            </w:r>
            <w:proofErr w:type="spellEnd"/>
            <w:r w:rsidRPr="001923A2">
              <w:rPr>
                <w:rFonts w:ascii="Times New Roman" w:eastAsia="Times New Roman" w:hAnsi="Times New Roman" w:cs="Times New Roman"/>
                <w:sz w:val="24"/>
                <w:szCs w:val="24"/>
                <w:lang w:val="ru-RU" w:eastAsia="sr-Cyrl-CS"/>
              </w:rPr>
              <w:t xml:space="preserve"> </w:t>
            </w:r>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17. </w:t>
            </w:r>
            <w:proofErr w:type="spellStart"/>
            <w:r w:rsidRPr="001923A2">
              <w:rPr>
                <w:rFonts w:ascii="Times New Roman" w:eastAsia="Times New Roman" w:hAnsi="Times New Roman" w:cs="Times New Roman"/>
                <w:sz w:val="24"/>
                <w:szCs w:val="24"/>
                <w:lang w:val="ru-RU" w:eastAsia="sr-Cyrl-CS"/>
              </w:rPr>
              <w:t>Отчуждаване</w:t>
            </w:r>
            <w:proofErr w:type="spellEnd"/>
            <w:r w:rsidRPr="001923A2">
              <w:rPr>
                <w:rFonts w:ascii="Times New Roman" w:eastAsia="Times New Roman" w:hAnsi="Times New Roman" w:cs="Times New Roman"/>
                <w:sz w:val="24"/>
                <w:szCs w:val="24"/>
                <w:lang w:val="ru-RU" w:eastAsia="sr-Cyrl-CS"/>
              </w:rPr>
              <w:t xml:space="preserve"> и </w:t>
            </w:r>
            <w:proofErr w:type="spellStart"/>
            <w:r w:rsidRPr="001923A2">
              <w:rPr>
                <w:rFonts w:ascii="Times New Roman" w:eastAsia="Times New Roman" w:hAnsi="Times New Roman" w:cs="Times New Roman"/>
                <w:sz w:val="24"/>
                <w:szCs w:val="24"/>
                <w:lang w:val="ru-RU" w:eastAsia="sr-Cyrl-CS"/>
              </w:rPr>
              <w:t>обезщетяване</w:t>
            </w:r>
            <w:proofErr w:type="spellEnd"/>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18. </w:t>
            </w:r>
            <w:proofErr w:type="spellStart"/>
            <w:r w:rsidRPr="001923A2">
              <w:rPr>
                <w:rFonts w:ascii="Times New Roman" w:eastAsia="Times New Roman" w:hAnsi="Times New Roman" w:cs="Times New Roman"/>
                <w:sz w:val="24"/>
                <w:szCs w:val="24"/>
                <w:lang w:val="ru-RU" w:eastAsia="sr-Cyrl-CS"/>
              </w:rPr>
              <w:t>Погребални</w:t>
            </w:r>
            <w:proofErr w:type="spellEnd"/>
            <w:r w:rsidRPr="001923A2">
              <w:rPr>
                <w:rFonts w:ascii="Times New Roman" w:eastAsia="Times New Roman" w:hAnsi="Times New Roman" w:cs="Times New Roman"/>
                <w:sz w:val="24"/>
                <w:szCs w:val="24"/>
                <w:lang w:val="ru-RU" w:eastAsia="sr-Cyrl-CS"/>
              </w:rPr>
              <w:t xml:space="preserve"> </w:t>
            </w:r>
            <w:proofErr w:type="spellStart"/>
            <w:r w:rsidRPr="001923A2">
              <w:rPr>
                <w:rFonts w:ascii="Times New Roman" w:eastAsia="Times New Roman" w:hAnsi="Times New Roman" w:cs="Times New Roman"/>
                <w:sz w:val="24"/>
                <w:szCs w:val="24"/>
                <w:lang w:val="ru-RU" w:eastAsia="sr-Cyrl-CS"/>
              </w:rPr>
              <w:t>дейности</w:t>
            </w:r>
            <w:proofErr w:type="spellEnd"/>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r>
      <w:tr w:rsidR="00C21163" w:rsidRPr="00C21163" w:rsidTr="00C21163">
        <w:trPr>
          <w:gridBefore w:val="1"/>
          <w:gridAfter w:val="1"/>
          <w:wBefore w:w="28" w:type="dxa"/>
          <w:wAfter w:w="95" w:type="dxa"/>
          <w:trHeight w:val="365"/>
        </w:trPr>
        <w:tc>
          <w:tcPr>
            <w:tcW w:w="3230" w:type="dxa"/>
            <w:tcBorders>
              <w:top w:val="nil"/>
              <w:left w:val="single" w:sz="4" w:space="0" w:color="auto"/>
              <w:bottom w:val="single" w:sz="4" w:space="0" w:color="auto"/>
              <w:right w:val="single" w:sz="4" w:space="0" w:color="auto"/>
            </w:tcBorders>
            <w:shd w:val="clear" w:color="000000" w:fill="FFFFFF"/>
            <w:noWrap/>
            <w:hideMark/>
          </w:tcPr>
          <w:p w:rsidR="00C21163" w:rsidRPr="001923A2" w:rsidRDefault="00C21163" w:rsidP="00C21163">
            <w:pPr>
              <w:spacing w:after="0" w:line="240" w:lineRule="auto"/>
              <w:rPr>
                <w:rFonts w:ascii="Times New Roman" w:eastAsia="Times New Roman" w:hAnsi="Times New Roman" w:cs="Times New Roman"/>
                <w:sz w:val="24"/>
                <w:szCs w:val="24"/>
                <w:lang w:val="ru-RU" w:eastAsia="sr-Cyrl-CS"/>
              </w:rPr>
            </w:pPr>
            <w:r w:rsidRPr="001923A2">
              <w:rPr>
                <w:rFonts w:ascii="Times New Roman" w:eastAsia="Times New Roman" w:hAnsi="Times New Roman" w:cs="Times New Roman"/>
                <w:sz w:val="24"/>
                <w:szCs w:val="24"/>
                <w:lang w:val="ru-RU" w:eastAsia="sr-Cyrl-CS"/>
              </w:rPr>
              <w:t xml:space="preserve">19. </w:t>
            </w:r>
            <w:proofErr w:type="spellStart"/>
            <w:r w:rsidRPr="001923A2">
              <w:rPr>
                <w:rFonts w:ascii="Times New Roman" w:eastAsia="Times New Roman" w:hAnsi="Times New Roman" w:cs="Times New Roman"/>
                <w:sz w:val="24"/>
                <w:szCs w:val="24"/>
                <w:lang w:val="ru-RU" w:eastAsia="sr-Cyrl-CS"/>
              </w:rPr>
              <w:t>Земеделски</w:t>
            </w:r>
            <w:proofErr w:type="spellEnd"/>
            <w:r w:rsidRPr="001923A2">
              <w:rPr>
                <w:rFonts w:ascii="Times New Roman" w:eastAsia="Times New Roman" w:hAnsi="Times New Roman" w:cs="Times New Roman"/>
                <w:sz w:val="24"/>
                <w:szCs w:val="24"/>
                <w:lang w:val="ru-RU" w:eastAsia="sr-Cyrl-CS"/>
              </w:rPr>
              <w:t xml:space="preserve"> </w:t>
            </w:r>
            <w:proofErr w:type="spellStart"/>
            <w:r w:rsidRPr="001923A2">
              <w:rPr>
                <w:rFonts w:ascii="Times New Roman" w:eastAsia="Times New Roman" w:hAnsi="Times New Roman" w:cs="Times New Roman"/>
                <w:sz w:val="24"/>
                <w:szCs w:val="24"/>
                <w:lang w:val="ru-RU" w:eastAsia="sr-Cyrl-CS"/>
              </w:rPr>
              <w:t>земи</w:t>
            </w:r>
            <w:proofErr w:type="spellEnd"/>
          </w:p>
        </w:tc>
        <w:tc>
          <w:tcPr>
            <w:tcW w:w="1123" w:type="dxa"/>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1235"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70"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nil"/>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r>
      <w:tr w:rsidR="00C21163" w:rsidRPr="00C21163" w:rsidTr="00C21163">
        <w:trPr>
          <w:gridBefore w:val="1"/>
          <w:gridAfter w:val="1"/>
          <w:wBefore w:w="28" w:type="dxa"/>
          <w:wAfter w:w="95" w:type="dxa"/>
          <w:trHeight w:val="365"/>
        </w:trPr>
        <w:tc>
          <w:tcPr>
            <w:tcW w:w="3230" w:type="dxa"/>
            <w:tcBorders>
              <w:top w:val="single" w:sz="4" w:space="0" w:color="auto"/>
              <w:left w:val="single" w:sz="4" w:space="0" w:color="auto"/>
              <w:bottom w:val="single" w:sz="4" w:space="0" w:color="auto"/>
              <w:right w:val="single" w:sz="4" w:space="0" w:color="auto"/>
            </w:tcBorders>
            <w:shd w:val="clear" w:color="000000" w:fill="FFFFFF"/>
            <w:noWrap/>
          </w:tcPr>
          <w:p w:rsidR="00C21163" w:rsidRPr="001923A2" w:rsidRDefault="00C21163" w:rsidP="00C21163">
            <w:pPr>
              <w:spacing w:after="0" w:line="240" w:lineRule="auto"/>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en-AU" w:eastAsia="sr-Cyrl-CS"/>
              </w:rPr>
              <w:t>20</w:t>
            </w:r>
            <w:r w:rsidRPr="001923A2">
              <w:rPr>
                <w:rFonts w:ascii="Times New Roman" w:eastAsia="Times New Roman" w:hAnsi="Times New Roman" w:cs="Times New Roman"/>
                <w:sz w:val="24"/>
                <w:szCs w:val="24"/>
                <w:lang w:val="bg-BG" w:eastAsia="sr-Cyrl-CS"/>
              </w:rPr>
              <w:t>. Столичен инспекторат</w:t>
            </w:r>
          </w:p>
        </w:tc>
        <w:tc>
          <w:tcPr>
            <w:tcW w:w="1123" w:type="dxa"/>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1235"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1"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870"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2"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702"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0</w:t>
            </w:r>
          </w:p>
        </w:tc>
        <w:tc>
          <w:tcPr>
            <w:tcW w:w="844"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2</w:t>
            </w:r>
          </w:p>
        </w:tc>
      </w:tr>
      <w:tr w:rsidR="00C21163" w:rsidRPr="00C21163" w:rsidTr="00C21163">
        <w:trPr>
          <w:gridBefore w:val="1"/>
          <w:gridAfter w:val="1"/>
          <w:wBefore w:w="28" w:type="dxa"/>
          <w:wAfter w:w="95" w:type="dxa"/>
          <w:trHeight w:val="365"/>
        </w:trPr>
        <w:tc>
          <w:tcPr>
            <w:tcW w:w="3230" w:type="dxa"/>
            <w:tcBorders>
              <w:top w:val="single" w:sz="4" w:space="0" w:color="auto"/>
              <w:left w:val="single" w:sz="4" w:space="0" w:color="auto"/>
              <w:bottom w:val="single" w:sz="4" w:space="0" w:color="auto"/>
              <w:right w:val="single" w:sz="4" w:space="0" w:color="auto"/>
            </w:tcBorders>
            <w:shd w:val="clear" w:color="000000" w:fill="FFFFFF"/>
            <w:noWrap/>
          </w:tcPr>
          <w:p w:rsidR="00C21163" w:rsidRPr="001923A2" w:rsidRDefault="00C21163" w:rsidP="00C21163">
            <w:pPr>
              <w:spacing w:after="0" w:line="240" w:lineRule="auto"/>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21. Извън правомощията</w:t>
            </w:r>
          </w:p>
        </w:tc>
        <w:tc>
          <w:tcPr>
            <w:tcW w:w="1123" w:type="dxa"/>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1235"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4</w:t>
            </w:r>
          </w:p>
        </w:tc>
        <w:tc>
          <w:tcPr>
            <w:tcW w:w="841"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4</w:t>
            </w:r>
          </w:p>
        </w:tc>
        <w:tc>
          <w:tcPr>
            <w:tcW w:w="870"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341C67" w:rsidRDefault="000A31F0" w:rsidP="00C21163">
            <w:pPr>
              <w:spacing w:after="0" w:line="240" w:lineRule="auto"/>
              <w:jc w:val="center"/>
              <w:rPr>
                <w:rFonts w:ascii="Times New Roman" w:eastAsia="Times New Roman" w:hAnsi="Times New Roman" w:cs="Times New Roman"/>
                <w:color w:val="00B0F0"/>
                <w:sz w:val="24"/>
                <w:szCs w:val="24"/>
                <w:lang w:eastAsia="sr-Cyrl-CS"/>
              </w:rPr>
            </w:pPr>
            <w:r>
              <w:rPr>
                <w:rFonts w:ascii="Times New Roman" w:eastAsia="Times New Roman" w:hAnsi="Times New Roman" w:cs="Times New Roman"/>
                <w:color w:val="000000" w:themeColor="text1"/>
                <w:sz w:val="24"/>
                <w:szCs w:val="24"/>
                <w:lang w:val="bg-BG" w:eastAsia="sr-Cyrl-CS"/>
              </w:rPr>
              <w:t>1</w:t>
            </w:r>
          </w:p>
        </w:tc>
        <w:tc>
          <w:tcPr>
            <w:tcW w:w="842"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1</w:t>
            </w:r>
          </w:p>
        </w:tc>
        <w:tc>
          <w:tcPr>
            <w:tcW w:w="702"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1923A2" w:rsidRDefault="00C21163" w:rsidP="00C21163">
            <w:pPr>
              <w:spacing w:after="0" w:line="240" w:lineRule="auto"/>
              <w:jc w:val="center"/>
              <w:rPr>
                <w:rFonts w:ascii="Times New Roman" w:eastAsia="Times New Roman" w:hAnsi="Times New Roman" w:cs="Times New Roman"/>
                <w:sz w:val="24"/>
                <w:szCs w:val="24"/>
                <w:lang w:val="bg-BG" w:eastAsia="sr-Cyrl-CS"/>
              </w:rPr>
            </w:pPr>
            <w:r w:rsidRPr="001923A2">
              <w:rPr>
                <w:rFonts w:ascii="Times New Roman" w:eastAsia="Times New Roman" w:hAnsi="Times New Roman" w:cs="Times New Roman"/>
                <w:sz w:val="24"/>
                <w:szCs w:val="24"/>
                <w:lang w:val="bg-BG" w:eastAsia="sr-Cyrl-CS"/>
              </w:rPr>
              <w:t>5</w:t>
            </w:r>
          </w:p>
        </w:tc>
        <w:tc>
          <w:tcPr>
            <w:tcW w:w="844" w:type="dxa"/>
            <w:gridSpan w:val="2"/>
            <w:tcBorders>
              <w:top w:val="single" w:sz="4" w:space="0" w:color="auto"/>
              <w:left w:val="nil"/>
              <w:bottom w:val="single" w:sz="4" w:space="0" w:color="auto"/>
              <w:right w:val="single" w:sz="4" w:space="0" w:color="auto"/>
            </w:tcBorders>
            <w:shd w:val="clear" w:color="000000" w:fill="FFFFFF"/>
            <w:noWrap/>
            <w:vAlign w:val="center"/>
          </w:tcPr>
          <w:p w:rsidR="00C21163" w:rsidRPr="00341C67" w:rsidRDefault="000A31F0" w:rsidP="00C21163">
            <w:pPr>
              <w:spacing w:after="0" w:line="240" w:lineRule="auto"/>
              <w:jc w:val="center"/>
              <w:rPr>
                <w:rFonts w:ascii="Times New Roman" w:eastAsia="Times New Roman" w:hAnsi="Times New Roman" w:cs="Times New Roman"/>
                <w:color w:val="00B0F0"/>
                <w:sz w:val="24"/>
                <w:szCs w:val="24"/>
                <w:lang w:eastAsia="sr-Cyrl-CS"/>
              </w:rPr>
            </w:pPr>
            <w:r>
              <w:rPr>
                <w:rFonts w:ascii="Times New Roman" w:eastAsia="Times New Roman" w:hAnsi="Times New Roman" w:cs="Times New Roman"/>
                <w:color w:val="000000" w:themeColor="text1"/>
                <w:sz w:val="24"/>
                <w:szCs w:val="24"/>
                <w:lang w:val="bg-BG" w:eastAsia="sr-Cyrl-CS"/>
              </w:rPr>
              <w:t>16</w:t>
            </w:r>
          </w:p>
        </w:tc>
      </w:tr>
    </w:tbl>
    <w:p w:rsidR="00B53DF7" w:rsidRPr="007A541F" w:rsidRDefault="00B53DF7" w:rsidP="009D672C">
      <w:pPr>
        <w:spacing w:after="0" w:line="240" w:lineRule="auto"/>
        <w:ind w:firstLine="708"/>
        <w:jc w:val="both"/>
        <w:rPr>
          <w:rFonts w:ascii="Times New Roman" w:eastAsia="Times New Roman" w:hAnsi="Times New Roman" w:cs="Times New Roman"/>
          <w:sz w:val="24"/>
          <w:szCs w:val="24"/>
          <w:lang w:val="bg-BG" w:eastAsia="sr-Cyrl-CS"/>
        </w:rPr>
      </w:pPr>
    </w:p>
    <w:sectPr w:rsidR="00B53DF7" w:rsidRPr="007A541F" w:rsidSect="000B08D6">
      <w:footerReference w:type="even" r:id="rId9"/>
      <w:footerReference w:type="default" r:id="rId10"/>
      <w:pgSz w:w="11906" w:h="16838"/>
      <w:pgMar w:top="1258" w:right="1417" w:bottom="1258" w:left="141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D69" w:rsidRDefault="00354D69" w:rsidP="00473986">
      <w:pPr>
        <w:spacing w:after="0" w:line="240" w:lineRule="auto"/>
      </w:pPr>
      <w:r>
        <w:separator/>
      </w:r>
    </w:p>
  </w:endnote>
  <w:endnote w:type="continuationSeparator" w:id="0">
    <w:p w:rsidR="00354D69" w:rsidRDefault="00354D69" w:rsidP="00473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377" w:rsidRDefault="002A6377" w:rsidP="000B08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A6377" w:rsidRDefault="002A63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377" w:rsidRPr="00871475" w:rsidRDefault="002A6377" w:rsidP="00871475">
    <w:pPr>
      <w:tabs>
        <w:tab w:val="center" w:pos="4536"/>
        <w:tab w:val="right" w:pos="9072"/>
      </w:tabs>
      <w:spacing w:after="0" w:line="240" w:lineRule="auto"/>
      <w:jc w:val="center"/>
      <w:rPr>
        <w:rFonts w:ascii="Times New Roman" w:eastAsia="Times New Roman" w:hAnsi="Times New Roman" w:cs="Times New Roman"/>
        <w:sz w:val="20"/>
        <w:szCs w:val="20"/>
        <w:lang w:val="en-AU" w:eastAsia="sr-Cyrl-CS"/>
      </w:rPr>
    </w:pPr>
    <w:r w:rsidRPr="00871475">
      <w:rPr>
        <w:rFonts w:ascii="Times New Roman" w:eastAsia="Times New Roman" w:hAnsi="Times New Roman" w:cs="Times New Roman"/>
        <w:sz w:val="20"/>
        <w:szCs w:val="20"/>
        <w:lang w:val="en-AU" w:eastAsia="sr-Cyrl-CS"/>
      </w:rPr>
      <w:fldChar w:fldCharType="begin"/>
    </w:r>
    <w:r w:rsidRPr="00871475">
      <w:rPr>
        <w:rFonts w:ascii="Times New Roman" w:eastAsia="Times New Roman" w:hAnsi="Times New Roman" w:cs="Times New Roman"/>
        <w:sz w:val="20"/>
        <w:szCs w:val="20"/>
        <w:lang w:val="en-AU" w:eastAsia="sr-Cyrl-CS"/>
      </w:rPr>
      <w:instrText xml:space="preserve"> PAGE   \* MERGEFORMAT </w:instrText>
    </w:r>
    <w:r w:rsidRPr="00871475">
      <w:rPr>
        <w:rFonts w:ascii="Times New Roman" w:eastAsia="Times New Roman" w:hAnsi="Times New Roman" w:cs="Times New Roman"/>
        <w:sz w:val="20"/>
        <w:szCs w:val="20"/>
        <w:lang w:val="en-AU" w:eastAsia="sr-Cyrl-CS"/>
      </w:rPr>
      <w:fldChar w:fldCharType="separate"/>
    </w:r>
    <w:r w:rsidR="003D201A">
      <w:rPr>
        <w:rFonts w:ascii="Times New Roman" w:eastAsia="Times New Roman" w:hAnsi="Times New Roman" w:cs="Times New Roman"/>
        <w:noProof/>
        <w:sz w:val="20"/>
        <w:szCs w:val="20"/>
        <w:lang w:val="en-AU" w:eastAsia="sr-Cyrl-CS"/>
      </w:rPr>
      <w:t>12</w:t>
    </w:r>
    <w:r w:rsidRPr="00871475">
      <w:rPr>
        <w:rFonts w:ascii="Times New Roman" w:eastAsia="Times New Roman" w:hAnsi="Times New Roman" w:cs="Times New Roman"/>
        <w:noProof/>
        <w:sz w:val="20"/>
        <w:szCs w:val="20"/>
        <w:lang w:val="en-AU" w:eastAsia="sr-Cyrl-CS"/>
      </w:rPr>
      <w:fldChar w:fldCharType="end"/>
    </w:r>
  </w:p>
  <w:p w:rsidR="002A6377" w:rsidRDefault="002A6377">
    <w:pPr>
      <w:pStyle w:val="Footer"/>
    </w:pPr>
  </w:p>
  <w:p w:rsidR="002A6377" w:rsidRDefault="002A63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D69" w:rsidRDefault="00354D69" w:rsidP="00473986">
      <w:pPr>
        <w:spacing w:after="0" w:line="240" w:lineRule="auto"/>
      </w:pPr>
      <w:r>
        <w:separator/>
      </w:r>
    </w:p>
  </w:footnote>
  <w:footnote w:type="continuationSeparator" w:id="0">
    <w:p w:rsidR="00354D69" w:rsidRDefault="00354D69" w:rsidP="0047398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9692E"/>
    <w:multiLevelType w:val="hybridMultilevel"/>
    <w:tmpl w:val="45683B06"/>
    <w:lvl w:ilvl="0" w:tplc="76D0984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292957"/>
    <w:multiLevelType w:val="hybridMultilevel"/>
    <w:tmpl w:val="D8D29FD6"/>
    <w:lvl w:ilvl="0" w:tplc="D3DEA9FC">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7D2000C"/>
    <w:multiLevelType w:val="hybridMultilevel"/>
    <w:tmpl w:val="A22298A8"/>
    <w:lvl w:ilvl="0" w:tplc="5F98B81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A6419E4"/>
    <w:multiLevelType w:val="hybridMultilevel"/>
    <w:tmpl w:val="F14A663A"/>
    <w:lvl w:ilvl="0" w:tplc="C7941506">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B88650E"/>
    <w:multiLevelType w:val="hybridMultilevel"/>
    <w:tmpl w:val="868E653A"/>
    <w:lvl w:ilvl="0" w:tplc="BA7A844E">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CCB5B7F"/>
    <w:multiLevelType w:val="hybridMultilevel"/>
    <w:tmpl w:val="0068DFC8"/>
    <w:lvl w:ilvl="0" w:tplc="7940FB80">
      <w:start w:val="1"/>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395C9B"/>
    <w:multiLevelType w:val="hybridMultilevel"/>
    <w:tmpl w:val="796C9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4A5719"/>
    <w:multiLevelType w:val="hybridMultilevel"/>
    <w:tmpl w:val="187813AA"/>
    <w:lvl w:ilvl="0" w:tplc="62840054">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25612631"/>
    <w:multiLevelType w:val="hybridMultilevel"/>
    <w:tmpl w:val="35345D7E"/>
    <w:lvl w:ilvl="0" w:tplc="0A1EA01E">
      <w:start w:val="6"/>
      <w:numFmt w:val="bullet"/>
      <w:lvlText w:val="-"/>
      <w:lvlJc w:val="left"/>
      <w:pPr>
        <w:ind w:left="862" w:hanging="360"/>
      </w:pPr>
      <w:rPr>
        <w:rFonts w:ascii="Times New Roman" w:eastAsia="Times New Roman" w:hAnsi="Times New Roman" w:cs="Times New Roman"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9">
    <w:nsid w:val="278142B9"/>
    <w:multiLevelType w:val="hybridMultilevel"/>
    <w:tmpl w:val="91DE84EE"/>
    <w:lvl w:ilvl="0" w:tplc="F59CEE24">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CF20BC6"/>
    <w:multiLevelType w:val="hybridMultilevel"/>
    <w:tmpl w:val="62CEE7DA"/>
    <w:lvl w:ilvl="0" w:tplc="51DCEBB0">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2CF97CAA"/>
    <w:multiLevelType w:val="hybridMultilevel"/>
    <w:tmpl w:val="923ED780"/>
    <w:lvl w:ilvl="0" w:tplc="151882F6">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171983"/>
    <w:multiLevelType w:val="hybridMultilevel"/>
    <w:tmpl w:val="5164CBDE"/>
    <w:lvl w:ilvl="0" w:tplc="EBEC7EFE">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3">
    <w:nsid w:val="3C51370F"/>
    <w:multiLevelType w:val="hybridMultilevel"/>
    <w:tmpl w:val="2D3A7B62"/>
    <w:lvl w:ilvl="0" w:tplc="5DF86B56">
      <w:start w:val="3"/>
      <w:numFmt w:val="bullet"/>
      <w:lvlText w:val="-"/>
      <w:lvlJc w:val="left"/>
      <w:pPr>
        <w:ind w:left="927" w:hanging="360"/>
      </w:pPr>
      <w:rPr>
        <w:rFonts w:ascii="Times New Roman" w:eastAsia="Times New Roman" w:hAnsi="Times New Roman" w:cs="Times New Roman" w:hint="default"/>
        <w:color w:val="auto"/>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3F1717BD"/>
    <w:multiLevelType w:val="hybridMultilevel"/>
    <w:tmpl w:val="0D0CF9AE"/>
    <w:lvl w:ilvl="0" w:tplc="E68AD730">
      <w:start w:val="3"/>
      <w:numFmt w:val="bullet"/>
      <w:lvlText w:val="-"/>
      <w:lvlJc w:val="left"/>
      <w:pPr>
        <w:ind w:left="1440" w:hanging="360"/>
      </w:pPr>
      <w:rPr>
        <w:rFonts w:ascii="Times New Roman" w:eastAsia="Times New Roman" w:hAnsi="Times New Roman" w:cs="Times New Roman"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3F915745"/>
    <w:multiLevelType w:val="hybridMultilevel"/>
    <w:tmpl w:val="69FC62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4B3360"/>
    <w:multiLevelType w:val="hybridMultilevel"/>
    <w:tmpl w:val="BEE87D52"/>
    <w:lvl w:ilvl="0" w:tplc="AE1A88E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F765CD"/>
    <w:multiLevelType w:val="hybridMultilevel"/>
    <w:tmpl w:val="B052BCDC"/>
    <w:lvl w:ilvl="0" w:tplc="86A85CF6">
      <w:start w:val="3"/>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948107D"/>
    <w:multiLevelType w:val="hybridMultilevel"/>
    <w:tmpl w:val="F9061752"/>
    <w:lvl w:ilvl="0" w:tplc="FAFAFE6C">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4C1210A7"/>
    <w:multiLevelType w:val="hybridMultilevel"/>
    <w:tmpl w:val="AE2EBD60"/>
    <w:lvl w:ilvl="0" w:tplc="8098CDAA">
      <w:start w:val="20"/>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0">
    <w:nsid w:val="500F1CBB"/>
    <w:multiLevelType w:val="hybridMultilevel"/>
    <w:tmpl w:val="3E8499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78D03FB"/>
    <w:multiLevelType w:val="hybridMultilevel"/>
    <w:tmpl w:val="9A4E3A60"/>
    <w:lvl w:ilvl="0" w:tplc="DC4CF31A">
      <w:start w:val="1"/>
      <w:numFmt w:val="bullet"/>
      <w:lvlText w:val=""/>
      <w:lvlJc w:val="left"/>
      <w:pPr>
        <w:ind w:left="1353" w:hanging="360"/>
      </w:pPr>
      <w:rPr>
        <w:rFonts w:ascii="Wingdings" w:hAnsi="Wingdings" w:hint="default"/>
        <w:color w:val="auto"/>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2">
    <w:nsid w:val="5A065940"/>
    <w:multiLevelType w:val="hybridMultilevel"/>
    <w:tmpl w:val="8324751A"/>
    <w:lvl w:ilvl="0" w:tplc="15E68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BC7C95"/>
    <w:multiLevelType w:val="hybridMultilevel"/>
    <w:tmpl w:val="CEE6C3E6"/>
    <w:lvl w:ilvl="0" w:tplc="CEF41FB2">
      <w:start w:val="1"/>
      <w:numFmt w:val="decimal"/>
      <w:lvlText w:val="%1."/>
      <w:lvlJc w:val="left"/>
      <w:pPr>
        <w:tabs>
          <w:tab w:val="num" w:pos="1080"/>
        </w:tabs>
        <w:ind w:left="1080" w:hanging="360"/>
      </w:pPr>
      <w:rPr>
        <w:rFonts w:hint="default"/>
        <w:b w:val="0"/>
      </w:rPr>
    </w:lvl>
    <w:lvl w:ilvl="1" w:tplc="0C1A0019" w:tentative="1">
      <w:start w:val="1"/>
      <w:numFmt w:val="lowerLetter"/>
      <w:lvlText w:val="%2."/>
      <w:lvlJc w:val="left"/>
      <w:pPr>
        <w:tabs>
          <w:tab w:val="num" w:pos="1440"/>
        </w:tabs>
        <w:ind w:left="1440" w:hanging="360"/>
      </w:pPr>
    </w:lvl>
    <w:lvl w:ilvl="2" w:tplc="0C1A001B" w:tentative="1">
      <w:start w:val="1"/>
      <w:numFmt w:val="lowerRoman"/>
      <w:lvlText w:val="%3."/>
      <w:lvlJc w:val="right"/>
      <w:pPr>
        <w:tabs>
          <w:tab w:val="num" w:pos="2160"/>
        </w:tabs>
        <w:ind w:left="2160" w:hanging="180"/>
      </w:pPr>
    </w:lvl>
    <w:lvl w:ilvl="3" w:tplc="0C1A000F" w:tentative="1">
      <w:start w:val="1"/>
      <w:numFmt w:val="decimal"/>
      <w:lvlText w:val="%4."/>
      <w:lvlJc w:val="left"/>
      <w:pPr>
        <w:tabs>
          <w:tab w:val="num" w:pos="2880"/>
        </w:tabs>
        <w:ind w:left="2880" w:hanging="360"/>
      </w:pPr>
    </w:lvl>
    <w:lvl w:ilvl="4" w:tplc="0C1A0019" w:tentative="1">
      <w:start w:val="1"/>
      <w:numFmt w:val="lowerLetter"/>
      <w:lvlText w:val="%5."/>
      <w:lvlJc w:val="left"/>
      <w:pPr>
        <w:tabs>
          <w:tab w:val="num" w:pos="3600"/>
        </w:tabs>
        <w:ind w:left="3600" w:hanging="360"/>
      </w:pPr>
    </w:lvl>
    <w:lvl w:ilvl="5" w:tplc="0C1A001B" w:tentative="1">
      <w:start w:val="1"/>
      <w:numFmt w:val="lowerRoman"/>
      <w:lvlText w:val="%6."/>
      <w:lvlJc w:val="right"/>
      <w:pPr>
        <w:tabs>
          <w:tab w:val="num" w:pos="4320"/>
        </w:tabs>
        <w:ind w:left="4320" w:hanging="180"/>
      </w:pPr>
    </w:lvl>
    <w:lvl w:ilvl="6" w:tplc="0C1A000F" w:tentative="1">
      <w:start w:val="1"/>
      <w:numFmt w:val="decimal"/>
      <w:lvlText w:val="%7."/>
      <w:lvlJc w:val="left"/>
      <w:pPr>
        <w:tabs>
          <w:tab w:val="num" w:pos="5040"/>
        </w:tabs>
        <w:ind w:left="5040" w:hanging="360"/>
      </w:pPr>
    </w:lvl>
    <w:lvl w:ilvl="7" w:tplc="0C1A0019" w:tentative="1">
      <w:start w:val="1"/>
      <w:numFmt w:val="lowerLetter"/>
      <w:lvlText w:val="%8."/>
      <w:lvlJc w:val="left"/>
      <w:pPr>
        <w:tabs>
          <w:tab w:val="num" w:pos="5760"/>
        </w:tabs>
        <w:ind w:left="5760" w:hanging="360"/>
      </w:pPr>
    </w:lvl>
    <w:lvl w:ilvl="8" w:tplc="0C1A001B" w:tentative="1">
      <w:start w:val="1"/>
      <w:numFmt w:val="lowerRoman"/>
      <w:lvlText w:val="%9."/>
      <w:lvlJc w:val="right"/>
      <w:pPr>
        <w:tabs>
          <w:tab w:val="num" w:pos="6480"/>
        </w:tabs>
        <w:ind w:left="6480" w:hanging="180"/>
      </w:pPr>
    </w:lvl>
  </w:abstractNum>
  <w:abstractNum w:abstractNumId="24">
    <w:nsid w:val="64777A92"/>
    <w:multiLevelType w:val="hybridMultilevel"/>
    <w:tmpl w:val="840054DC"/>
    <w:lvl w:ilvl="0" w:tplc="D09A5C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8F1374E"/>
    <w:multiLevelType w:val="hybridMultilevel"/>
    <w:tmpl w:val="B122D164"/>
    <w:lvl w:ilvl="0" w:tplc="D2CC6268">
      <w:numFmt w:val="bullet"/>
      <w:lvlText w:val="-"/>
      <w:lvlJc w:val="left"/>
      <w:pPr>
        <w:ind w:left="1080" w:hanging="360"/>
      </w:pPr>
      <w:rPr>
        <w:rFonts w:ascii="Times New Roman" w:eastAsia="Times New Roman" w:hAnsi="Times New Roman" w:cs="Times New Roman" w:hint="default"/>
        <w:color w:val="FF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nsid w:val="6B0C7803"/>
    <w:multiLevelType w:val="hybridMultilevel"/>
    <w:tmpl w:val="ED9C02C6"/>
    <w:lvl w:ilvl="0" w:tplc="832EE79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7">
    <w:nsid w:val="6C985FFE"/>
    <w:multiLevelType w:val="hybridMultilevel"/>
    <w:tmpl w:val="D36A45B2"/>
    <w:lvl w:ilvl="0" w:tplc="F50C55E0">
      <w:start w:val="2"/>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6D27390B"/>
    <w:multiLevelType w:val="hybridMultilevel"/>
    <w:tmpl w:val="2C16C6D2"/>
    <w:lvl w:ilvl="0" w:tplc="DAD6D9E2">
      <w:start w:val="1"/>
      <w:numFmt w:val="bullet"/>
      <w:lvlText w:val="-"/>
      <w:lvlJc w:val="left"/>
      <w:pPr>
        <w:ind w:left="1080" w:hanging="360"/>
      </w:pPr>
      <w:rPr>
        <w:rFonts w:ascii="Times New Roman" w:eastAsia="Times New Roman" w:hAnsi="Times New Roman" w:cs="Times New Roman" w:hint="default"/>
        <w:b/>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1C3162A"/>
    <w:multiLevelType w:val="hybridMultilevel"/>
    <w:tmpl w:val="2C700874"/>
    <w:lvl w:ilvl="0" w:tplc="39A257F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3E30BCB"/>
    <w:multiLevelType w:val="hybridMultilevel"/>
    <w:tmpl w:val="BD8AD98E"/>
    <w:lvl w:ilvl="0" w:tplc="39025330">
      <w:numFmt w:val="bullet"/>
      <w:lvlText w:val="-"/>
      <w:lvlJc w:val="left"/>
      <w:pPr>
        <w:ind w:left="1068"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56868ED"/>
    <w:multiLevelType w:val="hybridMultilevel"/>
    <w:tmpl w:val="A7389CC2"/>
    <w:lvl w:ilvl="0" w:tplc="E7CE55A8">
      <w:start w:val="2"/>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7BB1F88"/>
    <w:multiLevelType w:val="hybridMultilevel"/>
    <w:tmpl w:val="E7D0D5AA"/>
    <w:lvl w:ilvl="0" w:tplc="9D4E2B7E">
      <w:start w:val="22"/>
      <w:numFmt w:val="bullet"/>
      <w:lvlText w:val="-"/>
      <w:lvlJc w:val="left"/>
      <w:pPr>
        <w:ind w:left="1065" w:hanging="360"/>
      </w:pPr>
      <w:rPr>
        <w:rFonts w:ascii="Times New Roman" w:eastAsia="Times New Roman"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33">
    <w:nsid w:val="7B1E71C6"/>
    <w:multiLevelType w:val="hybridMultilevel"/>
    <w:tmpl w:val="7E9CC562"/>
    <w:lvl w:ilvl="0" w:tplc="F824440A">
      <w:start w:val="2"/>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3"/>
  </w:num>
  <w:num w:numId="2">
    <w:abstractNumId w:val="12"/>
  </w:num>
  <w:num w:numId="3">
    <w:abstractNumId w:val="30"/>
  </w:num>
  <w:num w:numId="4">
    <w:abstractNumId w:val="6"/>
  </w:num>
  <w:num w:numId="5">
    <w:abstractNumId w:val="32"/>
  </w:num>
  <w:num w:numId="6">
    <w:abstractNumId w:val="22"/>
  </w:num>
  <w:num w:numId="7">
    <w:abstractNumId w:val="11"/>
  </w:num>
  <w:num w:numId="8">
    <w:abstractNumId w:val="20"/>
  </w:num>
  <w:num w:numId="9">
    <w:abstractNumId w:val="4"/>
  </w:num>
  <w:num w:numId="10">
    <w:abstractNumId w:val="8"/>
  </w:num>
  <w:num w:numId="11">
    <w:abstractNumId w:val="28"/>
  </w:num>
  <w:num w:numId="12">
    <w:abstractNumId w:val="5"/>
  </w:num>
  <w:num w:numId="13">
    <w:abstractNumId w:val="27"/>
  </w:num>
  <w:num w:numId="14">
    <w:abstractNumId w:val="29"/>
  </w:num>
  <w:num w:numId="15">
    <w:abstractNumId w:val="33"/>
  </w:num>
  <w:num w:numId="16">
    <w:abstractNumId w:val="31"/>
  </w:num>
  <w:num w:numId="17">
    <w:abstractNumId w:val="9"/>
  </w:num>
  <w:num w:numId="18">
    <w:abstractNumId w:val="18"/>
  </w:num>
  <w:num w:numId="19">
    <w:abstractNumId w:val="16"/>
  </w:num>
  <w:num w:numId="20">
    <w:abstractNumId w:val="17"/>
  </w:num>
  <w:num w:numId="21">
    <w:abstractNumId w:val="14"/>
  </w:num>
  <w:num w:numId="22">
    <w:abstractNumId w:val="13"/>
  </w:num>
  <w:num w:numId="23">
    <w:abstractNumId w:val="10"/>
  </w:num>
  <w:num w:numId="24">
    <w:abstractNumId w:val="7"/>
  </w:num>
  <w:num w:numId="25">
    <w:abstractNumId w:val="21"/>
  </w:num>
  <w:num w:numId="26">
    <w:abstractNumId w:val="0"/>
  </w:num>
  <w:num w:numId="27">
    <w:abstractNumId w:val="19"/>
  </w:num>
  <w:num w:numId="28">
    <w:abstractNumId w:val="15"/>
  </w:num>
  <w:num w:numId="29">
    <w:abstractNumId w:val="25"/>
  </w:num>
  <w:num w:numId="30">
    <w:abstractNumId w:val="26"/>
  </w:num>
  <w:num w:numId="31">
    <w:abstractNumId w:val="3"/>
  </w:num>
  <w:num w:numId="32">
    <w:abstractNumId w:val="1"/>
  </w:num>
  <w:num w:numId="33">
    <w:abstractNumId w:val="24"/>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7229"/>
    <w:rsid w:val="0000045A"/>
    <w:rsid w:val="000016F5"/>
    <w:rsid w:val="00002A97"/>
    <w:rsid w:val="00004765"/>
    <w:rsid w:val="00010F79"/>
    <w:rsid w:val="00012829"/>
    <w:rsid w:val="0002282F"/>
    <w:rsid w:val="000337ED"/>
    <w:rsid w:val="00040D47"/>
    <w:rsid w:val="00050256"/>
    <w:rsid w:val="000524C6"/>
    <w:rsid w:val="00056200"/>
    <w:rsid w:val="000576A7"/>
    <w:rsid w:val="00062470"/>
    <w:rsid w:val="00064DFC"/>
    <w:rsid w:val="00066AA2"/>
    <w:rsid w:val="0007074F"/>
    <w:rsid w:val="00074D1A"/>
    <w:rsid w:val="00081916"/>
    <w:rsid w:val="00083CF5"/>
    <w:rsid w:val="00083D13"/>
    <w:rsid w:val="00091D00"/>
    <w:rsid w:val="00096157"/>
    <w:rsid w:val="000A2139"/>
    <w:rsid w:val="000A2871"/>
    <w:rsid w:val="000A31F0"/>
    <w:rsid w:val="000A6060"/>
    <w:rsid w:val="000B04E4"/>
    <w:rsid w:val="000B08D6"/>
    <w:rsid w:val="000B1003"/>
    <w:rsid w:val="000B3C8C"/>
    <w:rsid w:val="000B3E3E"/>
    <w:rsid w:val="000C1667"/>
    <w:rsid w:val="000C1DEC"/>
    <w:rsid w:val="000C3BE8"/>
    <w:rsid w:val="000C3D13"/>
    <w:rsid w:val="000C62D5"/>
    <w:rsid w:val="000D637D"/>
    <w:rsid w:val="000E1F6A"/>
    <w:rsid w:val="000E355B"/>
    <w:rsid w:val="000E37C7"/>
    <w:rsid w:val="000E7C8E"/>
    <w:rsid w:val="00100358"/>
    <w:rsid w:val="00103E7D"/>
    <w:rsid w:val="00105CC7"/>
    <w:rsid w:val="00106FD1"/>
    <w:rsid w:val="0010758A"/>
    <w:rsid w:val="00110B36"/>
    <w:rsid w:val="00111CFB"/>
    <w:rsid w:val="00122454"/>
    <w:rsid w:val="00130B98"/>
    <w:rsid w:val="0013298B"/>
    <w:rsid w:val="001343FE"/>
    <w:rsid w:val="00142385"/>
    <w:rsid w:val="0014468E"/>
    <w:rsid w:val="00145E8D"/>
    <w:rsid w:val="00147360"/>
    <w:rsid w:val="0015123D"/>
    <w:rsid w:val="00152503"/>
    <w:rsid w:val="00152ACD"/>
    <w:rsid w:val="001549B6"/>
    <w:rsid w:val="00157A7F"/>
    <w:rsid w:val="001674CA"/>
    <w:rsid w:val="00170DB9"/>
    <w:rsid w:val="00171A89"/>
    <w:rsid w:val="0017333E"/>
    <w:rsid w:val="001738E4"/>
    <w:rsid w:val="00174B0F"/>
    <w:rsid w:val="00182FF2"/>
    <w:rsid w:val="00185AA7"/>
    <w:rsid w:val="001877A6"/>
    <w:rsid w:val="00191D38"/>
    <w:rsid w:val="001923A2"/>
    <w:rsid w:val="0019613B"/>
    <w:rsid w:val="00197CAA"/>
    <w:rsid w:val="001A1874"/>
    <w:rsid w:val="001A2D8C"/>
    <w:rsid w:val="001A33C7"/>
    <w:rsid w:val="001A521F"/>
    <w:rsid w:val="001B3AC9"/>
    <w:rsid w:val="001B3C9D"/>
    <w:rsid w:val="001B451D"/>
    <w:rsid w:val="001B5B1E"/>
    <w:rsid w:val="001C4081"/>
    <w:rsid w:val="001C560F"/>
    <w:rsid w:val="001D165C"/>
    <w:rsid w:val="001D2622"/>
    <w:rsid w:val="001D294D"/>
    <w:rsid w:val="001D42D8"/>
    <w:rsid w:val="001D69A9"/>
    <w:rsid w:val="001F48B6"/>
    <w:rsid w:val="00200028"/>
    <w:rsid w:val="00200ADA"/>
    <w:rsid w:val="00203497"/>
    <w:rsid w:val="0020435C"/>
    <w:rsid w:val="00206247"/>
    <w:rsid w:val="00212066"/>
    <w:rsid w:val="002140E1"/>
    <w:rsid w:val="002216A9"/>
    <w:rsid w:val="00226F3F"/>
    <w:rsid w:val="002300A8"/>
    <w:rsid w:val="00231036"/>
    <w:rsid w:val="00232B8B"/>
    <w:rsid w:val="00242DFF"/>
    <w:rsid w:val="002510C2"/>
    <w:rsid w:val="0025147A"/>
    <w:rsid w:val="00254026"/>
    <w:rsid w:val="0025525B"/>
    <w:rsid w:val="002561FE"/>
    <w:rsid w:val="00256BA8"/>
    <w:rsid w:val="00264A10"/>
    <w:rsid w:val="00267785"/>
    <w:rsid w:val="00274337"/>
    <w:rsid w:val="00275500"/>
    <w:rsid w:val="00277E73"/>
    <w:rsid w:val="002802ED"/>
    <w:rsid w:val="002812A9"/>
    <w:rsid w:val="00283AAE"/>
    <w:rsid w:val="00290018"/>
    <w:rsid w:val="00293AE1"/>
    <w:rsid w:val="002979CA"/>
    <w:rsid w:val="002A3714"/>
    <w:rsid w:val="002A495C"/>
    <w:rsid w:val="002A6377"/>
    <w:rsid w:val="002B3C94"/>
    <w:rsid w:val="002C41A1"/>
    <w:rsid w:val="002C62CA"/>
    <w:rsid w:val="002C6C51"/>
    <w:rsid w:val="002C7427"/>
    <w:rsid w:val="002D0798"/>
    <w:rsid w:val="002D09AD"/>
    <w:rsid w:val="002D2587"/>
    <w:rsid w:val="002D31BC"/>
    <w:rsid w:val="002D697D"/>
    <w:rsid w:val="002E1E7F"/>
    <w:rsid w:val="002E3C1B"/>
    <w:rsid w:val="002E5614"/>
    <w:rsid w:val="002F436C"/>
    <w:rsid w:val="002F692B"/>
    <w:rsid w:val="002F7203"/>
    <w:rsid w:val="00302E3C"/>
    <w:rsid w:val="003034E2"/>
    <w:rsid w:val="00306089"/>
    <w:rsid w:val="003107EA"/>
    <w:rsid w:val="00312BA1"/>
    <w:rsid w:val="003136F7"/>
    <w:rsid w:val="00313B71"/>
    <w:rsid w:val="0031414C"/>
    <w:rsid w:val="00317606"/>
    <w:rsid w:val="00325E61"/>
    <w:rsid w:val="00330CC2"/>
    <w:rsid w:val="003319AF"/>
    <w:rsid w:val="00341669"/>
    <w:rsid w:val="00341C67"/>
    <w:rsid w:val="00342C84"/>
    <w:rsid w:val="003435DA"/>
    <w:rsid w:val="003446B7"/>
    <w:rsid w:val="00351A5E"/>
    <w:rsid w:val="003520E6"/>
    <w:rsid w:val="00352FC5"/>
    <w:rsid w:val="00353F6F"/>
    <w:rsid w:val="00354D69"/>
    <w:rsid w:val="00354DB1"/>
    <w:rsid w:val="003604C6"/>
    <w:rsid w:val="00367063"/>
    <w:rsid w:val="003703B1"/>
    <w:rsid w:val="00375777"/>
    <w:rsid w:val="003923CC"/>
    <w:rsid w:val="003A6101"/>
    <w:rsid w:val="003B1135"/>
    <w:rsid w:val="003B1463"/>
    <w:rsid w:val="003B2E38"/>
    <w:rsid w:val="003B4586"/>
    <w:rsid w:val="003C111C"/>
    <w:rsid w:val="003C3741"/>
    <w:rsid w:val="003C7804"/>
    <w:rsid w:val="003C7888"/>
    <w:rsid w:val="003D201A"/>
    <w:rsid w:val="003D218B"/>
    <w:rsid w:val="003D3888"/>
    <w:rsid w:val="003D6381"/>
    <w:rsid w:val="003D6AD4"/>
    <w:rsid w:val="003D6E54"/>
    <w:rsid w:val="003E036D"/>
    <w:rsid w:val="003E11A7"/>
    <w:rsid w:val="003E2E39"/>
    <w:rsid w:val="003E3C8B"/>
    <w:rsid w:val="003E7C3B"/>
    <w:rsid w:val="003F3D1E"/>
    <w:rsid w:val="004028D2"/>
    <w:rsid w:val="00402A61"/>
    <w:rsid w:val="004031D5"/>
    <w:rsid w:val="004108C0"/>
    <w:rsid w:val="004129EB"/>
    <w:rsid w:val="004151F3"/>
    <w:rsid w:val="00425C41"/>
    <w:rsid w:val="00427DA3"/>
    <w:rsid w:val="00431765"/>
    <w:rsid w:val="00434179"/>
    <w:rsid w:val="0043506B"/>
    <w:rsid w:val="0044408B"/>
    <w:rsid w:val="004444B0"/>
    <w:rsid w:val="0045742E"/>
    <w:rsid w:val="00464276"/>
    <w:rsid w:val="004642C6"/>
    <w:rsid w:val="00471765"/>
    <w:rsid w:val="00473986"/>
    <w:rsid w:val="00480617"/>
    <w:rsid w:val="004813F4"/>
    <w:rsid w:val="0048141F"/>
    <w:rsid w:val="00482F7E"/>
    <w:rsid w:val="00483C84"/>
    <w:rsid w:val="00484FBD"/>
    <w:rsid w:val="00486347"/>
    <w:rsid w:val="004934B2"/>
    <w:rsid w:val="00495200"/>
    <w:rsid w:val="004A3779"/>
    <w:rsid w:val="004B1518"/>
    <w:rsid w:val="004B16AA"/>
    <w:rsid w:val="004B66A0"/>
    <w:rsid w:val="004B7A78"/>
    <w:rsid w:val="004C479B"/>
    <w:rsid w:val="004C68C8"/>
    <w:rsid w:val="004C7537"/>
    <w:rsid w:val="004D154E"/>
    <w:rsid w:val="004D259C"/>
    <w:rsid w:val="004D6D3E"/>
    <w:rsid w:val="004E4426"/>
    <w:rsid w:val="004E7229"/>
    <w:rsid w:val="004F2AEA"/>
    <w:rsid w:val="004F40BC"/>
    <w:rsid w:val="004F6F67"/>
    <w:rsid w:val="00500350"/>
    <w:rsid w:val="005031B4"/>
    <w:rsid w:val="005074A4"/>
    <w:rsid w:val="005160BA"/>
    <w:rsid w:val="00522DD0"/>
    <w:rsid w:val="0052751D"/>
    <w:rsid w:val="00534033"/>
    <w:rsid w:val="00540737"/>
    <w:rsid w:val="005421B5"/>
    <w:rsid w:val="00545068"/>
    <w:rsid w:val="00545619"/>
    <w:rsid w:val="005546CC"/>
    <w:rsid w:val="00562A9F"/>
    <w:rsid w:val="00563601"/>
    <w:rsid w:val="00566160"/>
    <w:rsid w:val="00571635"/>
    <w:rsid w:val="00572461"/>
    <w:rsid w:val="005736BF"/>
    <w:rsid w:val="00573C69"/>
    <w:rsid w:val="005841B6"/>
    <w:rsid w:val="005843BD"/>
    <w:rsid w:val="0059366E"/>
    <w:rsid w:val="005A33E7"/>
    <w:rsid w:val="005A38E5"/>
    <w:rsid w:val="005B0610"/>
    <w:rsid w:val="005B147F"/>
    <w:rsid w:val="005C5EC4"/>
    <w:rsid w:val="005C6930"/>
    <w:rsid w:val="005C6F39"/>
    <w:rsid w:val="005C7ACF"/>
    <w:rsid w:val="005D1767"/>
    <w:rsid w:val="005D1832"/>
    <w:rsid w:val="005D744E"/>
    <w:rsid w:val="005E24C8"/>
    <w:rsid w:val="005E4A9E"/>
    <w:rsid w:val="005E4F8A"/>
    <w:rsid w:val="005E637E"/>
    <w:rsid w:val="005F580B"/>
    <w:rsid w:val="005F7E30"/>
    <w:rsid w:val="00601C6A"/>
    <w:rsid w:val="00602501"/>
    <w:rsid w:val="0060368D"/>
    <w:rsid w:val="00606443"/>
    <w:rsid w:val="006120F6"/>
    <w:rsid w:val="006137FE"/>
    <w:rsid w:val="00614A03"/>
    <w:rsid w:val="00617763"/>
    <w:rsid w:val="0062038E"/>
    <w:rsid w:val="006264FE"/>
    <w:rsid w:val="006307D3"/>
    <w:rsid w:val="00632F3F"/>
    <w:rsid w:val="00635569"/>
    <w:rsid w:val="006375ED"/>
    <w:rsid w:val="006501D2"/>
    <w:rsid w:val="006532A4"/>
    <w:rsid w:val="00657C0E"/>
    <w:rsid w:val="0066468D"/>
    <w:rsid w:val="006709A4"/>
    <w:rsid w:val="0067203B"/>
    <w:rsid w:val="00676C28"/>
    <w:rsid w:val="00677FB7"/>
    <w:rsid w:val="006813DC"/>
    <w:rsid w:val="006818F9"/>
    <w:rsid w:val="006820A1"/>
    <w:rsid w:val="006841E0"/>
    <w:rsid w:val="006916AC"/>
    <w:rsid w:val="0069183D"/>
    <w:rsid w:val="006A113A"/>
    <w:rsid w:val="006B09A6"/>
    <w:rsid w:val="006B1EF8"/>
    <w:rsid w:val="006C00DA"/>
    <w:rsid w:val="006C26E9"/>
    <w:rsid w:val="006C5D42"/>
    <w:rsid w:val="006D2715"/>
    <w:rsid w:val="006D4307"/>
    <w:rsid w:val="006D5455"/>
    <w:rsid w:val="006D5E42"/>
    <w:rsid w:val="006D5EA4"/>
    <w:rsid w:val="006D7370"/>
    <w:rsid w:val="006E6093"/>
    <w:rsid w:val="006E7638"/>
    <w:rsid w:val="006F048C"/>
    <w:rsid w:val="006F24D4"/>
    <w:rsid w:val="006F48CC"/>
    <w:rsid w:val="006F6AC8"/>
    <w:rsid w:val="006F6F0C"/>
    <w:rsid w:val="00700AFB"/>
    <w:rsid w:val="0070145A"/>
    <w:rsid w:val="00702CD8"/>
    <w:rsid w:val="007036A8"/>
    <w:rsid w:val="007050A7"/>
    <w:rsid w:val="0070646C"/>
    <w:rsid w:val="00715E38"/>
    <w:rsid w:val="00721A5A"/>
    <w:rsid w:val="00723DAD"/>
    <w:rsid w:val="00724428"/>
    <w:rsid w:val="00724BAE"/>
    <w:rsid w:val="00730154"/>
    <w:rsid w:val="007315C4"/>
    <w:rsid w:val="00737264"/>
    <w:rsid w:val="0074652C"/>
    <w:rsid w:val="0074675B"/>
    <w:rsid w:val="00746A1F"/>
    <w:rsid w:val="0074788A"/>
    <w:rsid w:val="00750B22"/>
    <w:rsid w:val="00751B64"/>
    <w:rsid w:val="0076226C"/>
    <w:rsid w:val="007632A1"/>
    <w:rsid w:val="00774567"/>
    <w:rsid w:val="00774D73"/>
    <w:rsid w:val="00775C3F"/>
    <w:rsid w:val="0077624A"/>
    <w:rsid w:val="00782C3E"/>
    <w:rsid w:val="00783639"/>
    <w:rsid w:val="007845D5"/>
    <w:rsid w:val="007846C6"/>
    <w:rsid w:val="0078477B"/>
    <w:rsid w:val="0078664C"/>
    <w:rsid w:val="007923B0"/>
    <w:rsid w:val="00793E2E"/>
    <w:rsid w:val="007954BA"/>
    <w:rsid w:val="00797450"/>
    <w:rsid w:val="007A3001"/>
    <w:rsid w:val="007A49C8"/>
    <w:rsid w:val="007A541F"/>
    <w:rsid w:val="007A6C4B"/>
    <w:rsid w:val="007B4117"/>
    <w:rsid w:val="007B6B25"/>
    <w:rsid w:val="007B74E5"/>
    <w:rsid w:val="007C225C"/>
    <w:rsid w:val="007C75D2"/>
    <w:rsid w:val="007C7BD6"/>
    <w:rsid w:val="007D04A8"/>
    <w:rsid w:val="007D37CC"/>
    <w:rsid w:val="007D79B9"/>
    <w:rsid w:val="007E0748"/>
    <w:rsid w:val="007E50CE"/>
    <w:rsid w:val="007E6A36"/>
    <w:rsid w:val="007E7479"/>
    <w:rsid w:val="007F0A79"/>
    <w:rsid w:val="007F0C45"/>
    <w:rsid w:val="007F0EE1"/>
    <w:rsid w:val="007F6B47"/>
    <w:rsid w:val="0080008B"/>
    <w:rsid w:val="008008E3"/>
    <w:rsid w:val="008074A4"/>
    <w:rsid w:val="00810467"/>
    <w:rsid w:val="00810BBF"/>
    <w:rsid w:val="008119A2"/>
    <w:rsid w:val="00816880"/>
    <w:rsid w:val="008200DC"/>
    <w:rsid w:val="00825E46"/>
    <w:rsid w:val="00825E92"/>
    <w:rsid w:val="008344FB"/>
    <w:rsid w:val="00842143"/>
    <w:rsid w:val="00845B43"/>
    <w:rsid w:val="0084761B"/>
    <w:rsid w:val="008521B7"/>
    <w:rsid w:val="00852B7E"/>
    <w:rsid w:val="00853E22"/>
    <w:rsid w:val="0086185B"/>
    <w:rsid w:val="00861C0A"/>
    <w:rsid w:val="00864D4F"/>
    <w:rsid w:val="008660C5"/>
    <w:rsid w:val="00867A7C"/>
    <w:rsid w:val="00871172"/>
    <w:rsid w:val="00871475"/>
    <w:rsid w:val="0088053B"/>
    <w:rsid w:val="008806E1"/>
    <w:rsid w:val="008817F5"/>
    <w:rsid w:val="00890B04"/>
    <w:rsid w:val="008938AB"/>
    <w:rsid w:val="0089448E"/>
    <w:rsid w:val="008963F7"/>
    <w:rsid w:val="008A1A90"/>
    <w:rsid w:val="008A7753"/>
    <w:rsid w:val="008B4085"/>
    <w:rsid w:val="008B78FE"/>
    <w:rsid w:val="008C33E7"/>
    <w:rsid w:val="008C476A"/>
    <w:rsid w:val="008C5D61"/>
    <w:rsid w:val="008D161F"/>
    <w:rsid w:val="008D2AA1"/>
    <w:rsid w:val="008E114F"/>
    <w:rsid w:val="008E482F"/>
    <w:rsid w:val="008F00B3"/>
    <w:rsid w:val="0090624A"/>
    <w:rsid w:val="00906AC9"/>
    <w:rsid w:val="00910A76"/>
    <w:rsid w:val="009160CB"/>
    <w:rsid w:val="00916F8E"/>
    <w:rsid w:val="00921BE5"/>
    <w:rsid w:val="00927004"/>
    <w:rsid w:val="00933050"/>
    <w:rsid w:val="00934647"/>
    <w:rsid w:val="009428EA"/>
    <w:rsid w:val="0094323C"/>
    <w:rsid w:val="00953212"/>
    <w:rsid w:val="00953A06"/>
    <w:rsid w:val="00957836"/>
    <w:rsid w:val="0096280B"/>
    <w:rsid w:val="00962BD8"/>
    <w:rsid w:val="00971843"/>
    <w:rsid w:val="009757F4"/>
    <w:rsid w:val="009765F5"/>
    <w:rsid w:val="009813DC"/>
    <w:rsid w:val="0098669B"/>
    <w:rsid w:val="009866FF"/>
    <w:rsid w:val="00986ABB"/>
    <w:rsid w:val="00990F0B"/>
    <w:rsid w:val="009A0410"/>
    <w:rsid w:val="009A1DC9"/>
    <w:rsid w:val="009A7A1B"/>
    <w:rsid w:val="009B44DE"/>
    <w:rsid w:val="009C762B"/>
    <w:rsid w:val="009D02E3"/>
    <w:rsid w:val="009D5C1C"/>
    <w:rsid w:val="009D672C"/>
    <w:rsid w:val="009E03EC"/>
    <w:rsid w:val="009E04CA"/>
    <w:rsid w:val="009E304B"/>
    <w:rsid w:val="009E373D"/>
    <w:rsid w:val="009E3C8E"/>
    <w:rsid w:val="009E472F"/>
    <w:rsid w:val="009F6135"/>
    <w:rsid w:val="00A038E8"/>
    <w:rsid w:val="00A10A24"/>
    <w:rsid w:val="00A112A3"/>
    <w:rsid w:val="00A21A7F"/>
    <w:rsid w:val="00A30975"/>
    <w:rsid w:val="00A3173F"/>
    <w:rsid w:val="00A33F78"/>
    <w:rsid w:val="00A444F9"/>
    <w:rsid w:val="00A452AB"/>
    <w:rsid w:val="00A54434"/>
    <w:rsid w:val="00A55501"/>
    <w:rsid w:val="00A570B6"/>
    <w:rsid w:val="00A57ACD"/>
    <w:rsid w:val="00A57BCE"/>
    <w:rsid w:val="00A61C44"/>
    <w:rsid w:val="00A65726"/>
    <w:rsid w:val="00A67B1E"/>
    <w:rsid w:val="00A67DBD"/>
    <w:rsid w:val="00A71DE1"/>
    <w:rsid w:val="00A72CBA"/>
    <w:rsid w:val="00A770BE"/>
    <w:rsid w:val="00A77294"/>
    <w:rsid w:val="00A81573"/>
    <w:rsid w:val="00A871A9"/>
    <w:rsid w:val="00A94706"/>
    <w:rsid w:val="00AA4CA8"/>
    <w:rsid w:val="00AB494F"/>
    <w:rsid w:val="00AC0960"/>
    <w:rsid w:val="00AC78B4"/>
    <w:rsid w:val="00AD252F"/>
    <w:rsid w:val="00AD7158"/>
    <w:rsid w:val="00AD7780"/>
    <w:rsid w:val="00AE0709"/>
    <w:rsid w:val="00AE26EE"/>
    <w:rsid w:val="00AE29B7"/>
    <w:rsid w:val="00AE2C6B"/>
    <w:rsid w:val="00AE6C20"/>
    <w:rsid w:val="00AF2CD2"/>
    <w:rsid w:val="00AF2F5E"/>
    <w:rsid w:val="00AF5918"/>
    <w:rsid w:val="00B00271"/>
    <w:rsid w:val="00B01DCB"/>
    <w:rsid w:val="00B02328"/>
    <w:rsid w:val="00B0378B"/>
    <w:rsid w:val="00B049D1"/>
    <w:rsid w:val="00B1472C"/>
    <w:rsid w:val="00B15CE5"/>
    <w:rsid w:val="00B16F44"/>
    <w:rsid w:val="00B217B3"/>
    <w:rsid w:val="00B22564"/>
    <w:rsid w:val="00B33E05"/>
    <w:rsid w:val="00B432E8"/>
    <w:rsid w:val="00B527E5"/>
    <w:rsid w:val="00B539A3"/>
    <w:rsid w:val="00B53DF7"/>
    <w:rsid w:val="00B55504"/>
    <w:rsid w:val="00B55DCF"/>
    <w:rsid w:val="00B641F3"/>
    <w:rsid w:val="00B72BFF"/>
    <w:rsid w:val="00B7386B"/>
    <w:rsid w:val="00B75FE6"/>
    <w:rsid w:val="00B80275"/>
    <w:rsid w:val="00B83393"/>
    <w:rsid w:val="00B847E8"/>
    <w:rsid w:val="00B86856"/>
    <w:rsid w:val="00B92763"/>
    <w:rsid w:val="00B968B3"/>
    <w:rsid w:val="00BA35D0"/>
    <w:rsid w:val="00BB02D4"/>
    <w:rsid w:val="00BB524F"/>
    <w:rsid w:val="00BB5391"/>
    <w:rsid w:val="00BB7B09"/>
    <w:rsid w:val="00BC08C4"/>
    <w:rsid w:val="00BC65D7"/>
    <w:rsid w:val="00BD0E13"/>
    <w:rsid w:val="00BD1264"/>
    <w:rsid w:val="00BD3F4F"/>
    <w:rsid w:val="00BD418B"/>
    <w:rsid w:val="00BD5AEB"/>
    <w:rsid w:val="00BE0C0D"/>
    <w:rsid w:val="00BE31FC"/>
    <w:rsid w:val="00BE77D2"/>
    <w:rsid w:val="00BF1578"/>
    <w:rsid w:val="00BF4024"/>
    <w:rsid w:val="00BF6948"/>
    <w:rsid w:val="00BF72C8"/>
    <w:rsid w:val="00C00DEA"/>
    <w:rsid w:val="00C0739B"/>
    <w:rsid w:val="00C10367"/>
    <w:rsid w:val="00C14229"/>
    <w:rsid w:val="00C16173"/>
    <w:rsid w:val="00C16505"/>
    <w:rsid w:val="00C21163"/>
    <w:rsid w:val="00C22150"/>
    <w:rsid w:val="00C2561A"/>
    <w:rsid w:val="00C30437"/>
    <w:rsid w:val="00C3092E"/>
    <w:rsid w:val="00C30935"/>
    <w:rsid w:val="00C31C8A"/>
    <w:rsid w:val="00C32BAA"/>
    <w:rsid w:val="00C34F94"/>
    <w:rsid w:val="00C41585"/>
    <w:rsid w:val="00C426A7"/>
    <w:rsid w:val="00C45581"/>
    <w:rsid w:val="00C5424E"/>
    <w:rsid w:val="00C62014"/>
    <w:rsid w:val="00C64FE0"/>
    <w:rsid w:val="00C73CB5"/>
    <w:rsid w:val="00C75526"/>
    <w:rsid w:val="00C77074"/>
    <w:rsid w:val="00C95246"/>
    <w:rsid w:val="00C95CC7"/>
    <w:rsid w:val="00C96B80"/>
    <w:rsid w:val="00C97387"/>
    <w:rsid w:val="00CA3068"/>
    <w:rsid w:val="00CA73EB"/>
    <w:rsid w:val="00CA7D3D"/>
    <w:rsid w:val="00CB2955"/>
    <w:rsid w:val="00CB3F99"/>
    <w:rsid w:val="00CB47C7"/>
    <w:rsid w:val="00CB5A52"/>
    <w:rsid w:val="00CC16C5"/>
    <w:rsid w:val="00CC67ED"/>
    <w:rsid w:val="00CC6ABD"/>
    <w:rsid w:val="00CD6332"/>
    <w:rsid w:val="00CD7CF9"/>
    <w:rsid w:val="00CE48C9"/>
    <w:rsid w:val="00CE6E31"/>
    <w:rsid w:val="00CF2FA9"/>
    <w:rsid w:val="00CF32B0"/>
    <w:rsid w:val="00CF33F4"/>
    <w:rsid w:val="00CF3C76"/>
    <w:rsid w:val="00D0196B"/>
    <w:rsid w:val="00D11E9A"/>
    <w:rsid w:val="00D13FD8"/>
    <w:rsid w:val="00D1496A"/>
    <w:rsid w:val="00D165A2"/>
    <w:rsid w:val="00D2020A"/>
    <w:rsid w:val="00D311D8"/>
    <w:rsid w:val="00D361C8"/>
    <w:rsid w:val="00D41945"/>
    <w:rsid w:val="00D467F3"/>
    <w:rsid w:val="00D52ABF"/>
    <w:rsid w:val="00D54CA3"/>
    <w:rsid w:val="00D56B1C"/>
    <w:rsid w:val="00D64A56"/>
    <w:rsid w:val="00D716E4"/>
    <w:rsid w:val="00D777F1"/>
    <w:rsid w:val="00D80FEC"/>
    <w:rsid w:val="00D8293F"/>
    <w:rsid w:val="00D87555"/>
    <w:rsid w:val="00D87CC2"/>
    <w:rsid w:val="00D90862"/>
    <w:rsid w:val="00D92478"/>
    <w:rsid w:val="00D93AC6"/>
    <w:rsid w:val="00D946EE"/>
    <w:rsid w:val="00D979D4"/>
    <w:rsid w:val="00D97FA5"/>
    <w:rsid w:val="00DA34D8"/>
    <w:rsid w:val="00DA5575"/>
    <w:rsid w:val="00DB0CF1"/>
    <w:rsid w:val="00DC15B6"/>
    <w:rsid w:val="00DC38AA"/>
    <w:rsid w:val="00DC3F5E"/>
    <w:rsid w:val="00DC4DA5"/>
    <w:rsid w:val="00DC6DD4"/>
    <w:rsid w:val="00DC6FCE"/>
    <w:rsid w:val="00DD2521"/>
    <w:rsid w:val="00DE1381"/>
    <w:rsid w:val="00DE7E30"/>
    <w:rsid w:val="00DF4528"/>
    <w:rsid w:val="00DF77DC"/>
    <w:rsid w:val="00E02180"/>
    <w:rsid w:val="00E10403"/>
    <w:rsid w:val="00E16043"/>
    <w:rsid w:val="00E20AE4"/>
    <w:rsid w:val="00E26686"/>
    <w:rsid w:val="00E34B10"/>
    <w:rsid w:val="00E360CA"/>
    <w:rsid w:val="00E37E26"/>
    <w:rsid w:val="00E45190"/>
    <w:rsid w:val="00E47E35"/>
    <w:rsid w:val="00E50031"/>
    <w:rsid w:val="00E51BBF"/>
    <w:rsid w:val="00E53A79"/>
    <w:rsid w:val="00E568EA"/>
    <w:rsid w:val="00E6595A"/>
    <w:rsid w:val="00E7089F"/>
    <w:rsid w:val="00E70A26"/>
    <w:rsid w:val="00E849AC"/>
    <w:rsid w:val="00E871B6"/>
    <w:rsid w:val="00E948A3"/>
    <w:rsid w:val="00E960C8"/>
    <w:rsid w:val="00E977C0"/>
    <w:rsid w:val="00EA0DA7"/>
    <w:rsid w:val="00EA3C9C"/>
    <w:rsid w:val="00EB2B6E"/>
    <w:rsid w:val="00EB2D10"/>
    <w:rsid w:val="00EC0421"/>
    <w:rsid w:val="00ED0B68"/>
    <w:rsid w:val="00ED2223"/>
    <w:rsid w:val="00ED413D"/>
    <w:rsid w:val="00ED7F61"/>
    <w:rsid w:val="00EE477A"/>
    <w:rsid w:val="00EF3D64"/>
    <w:rsid w:val="00EF450D"/>
    <w:rsid w:val="00EF4CE4"/>
    <w:rsid w:val="00F02C8E"/>
    <w:rsid w:val="00F06B51"/>
    <w:rsid w:val="00F11628"/>
    <w:rsid w:val="00F12704"/>
    <w:rsid w:val="00F15E7F"/>
    <w:rsid w:val="00F16E16"/>
    <w:rsid w:val="00F206F1"/>
    <w:rsid w:val="00F212A2"/>
    <w:rsid w:val="00F22E3F"/>
    <w:rsid w:val="00F378BA"/>
    <w:rsid w:val="00F54A9D"/>
    <w:rsid w:val="00F55C0E"/>
    <w:rsid w:val="00F62005"/>
    <w:rsid w:val="00F62610"/>
    <w:rsid w:val="00F631B0"/>
    <w:rsid w:val="00F643D8"/>
    <w:rsid w:val="00F66845"/>
    <w:rsid w:val="00F6709A"/>
    <w:rsid w:val="00F67FEC"/>
    <w:rsid w:val="00F7208B"/>
    <w:rsid w:val="00F7587D"/>
    <w:rsid w:val="00F7726C"/>
    <w:rsid w:val="00F82C9C"/>
    <w:rsid w:val="00F8654E"/>
    <w:rsid w:val="00F95DF8"/>
    <w:rsid w:val="00F96A17"/>
    <w:rsid w:val="00FA591F"/>
    <w:rsid w:val="00FB0991"/>
    <w:rsid w:val="00FB104C"/>
    <w:rsid w:val="00FB6771"/>
    <w:rsid w:val="00FB6CAF"/>
    <w:rsid w:val="00FC1F92"/>
    <w:rsid w:val="00FC4286"/>
    <w:rsid w:val="00FD2147"/>
    <w:rsid w:val="00FE4FA2"/>
    <w:rsid w:val="00FF0157"/>
    <w:rsid w:val="00FF05FA"/>
    <w:rsid w:val="00FF6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4E7229"/>
  </w:style>
  <w:style w:type="paragraph" w:styleId="Title">
    <w:name w:val="Title"/>
    <w:basedOn w:val="Normal"/>
    <w:link w:val="TitleChar"/>
    <w:qFormat/>
    <w:rsid w:val="004E7229"/>
    <w:pPr>
      <w:spacing w:after="0" w:line="240" w:lineRule="auto"/>
      <w:jc w:val="center"/>
    </w:pPr>
    <w:rPr>
      <w:rFonts w:ascii="Times New Roman" w:eastAsia="Times New Roman" w:hAnsi="Times New Roman" w:cs="Times New Roman"/>
      <w:b/>
      <w:sz w:val="28"/>
      <w:szCs w:val="20"/>
      <w:u w:val="single"/>
      <w:lang w:val="bg-BG"/>
    </w:rPr>
  </w:style>
  <w:style w:type="character" w:customStyle="1" w:styleId="TitleChar">
    <w:name w:val="Title Char"/>
    <w:basedOn w:val="DefaultParagraphFont"/>
    <w:link w:val="Title"/>
    <w:rsid w:val="004E7229"/>
    <w:rPr>
      <w:rFonts w:ascii="Times New Roman" w:eastAsia="Times New Roman" w:hAnsi="Times New Roman" w:cs="Times New Roman"/>
      <w:b/>
      <w:sz w:val="28"/>
      <w:szCs w:val="20"/>
      <w:u w:val="single"/>
      <w:lang w:val="bg-BG"/>
    </w:rPr>
  </w:style>
  <w:style w:type="paragraph" w:styleId="BodyText">
    <w:name w:val="Body Text"/>
    <w:basedOn w:val="Normal"/>
    <w:link w:val="BodyTextChar"/>
    <w:rsid w:val="004E7229"/>
    <w:pPr>
      <w:spacing w:after="0" w:line="240" w:lineRule="auto"/>
      <w:jc w:val="both"/>
    </w:pPr>
    <w:rPr>
      <w:rFonts w:ascii="Times New Roman" w:eastAsia="Times New Roman" w:hAnsi="Times New Roman" w:cs="Times New Roman"/>
      <w:sz w:val="24"/>
      <w:szCs w:val="20"/>
      <w:lang w:val="bg-BG" w:eastAsia="sr-Cyrl-CS"/>
    </w:rPr>
  </w:style>
  <w:style w:type="character" w:customStyle="1" w:styleId="BodyTextChar">
    <w:name w:val="Body Text Char"/>
    <w:basedOn w:val="DefaultParagraphFont"/>
    <w:link w:val="BodyText"/>
    <w:rsid w:val="004E7229"/>
    <w:rPr>
      <w:rFonts w:ascii="Times New Roman" w:eastAsia="Times New Roman" w:hAnsi="Times New Roman" w:cs="Times New Roman"/>
      <w:sz w:val="24"/>
      <w:szCs w:val="20"/>
      <w:lang w:val="bg-BG" w:eastAsia="sr-Cyrl-CS"/>
    </w:rPr>
  </w:style>
  <w:style w:type="paragraph" w:styleId="BalloonText">
    <w:name w:val="Balloon Text"/>
    <w:basedOn w:val="Normal"/>
    <w:link w:val="BalloonTextChar"/>
    <w:semiHidden/>
    <w:rsid w:val="004E7229"/>
    <w:pPr>
      <w:spacing w:after="0" w:line="240" w:lineRule="auto"/>
    </w:pPr>
    <w:rPr>
      <w:rFonts w:ascii="Tahoma" w:eastAsia="Times New Roman" w:hAnsi="Tahoma" w:cs="Tahoma"/>
      <w:sz w:val="16"/>
      <w:szCs w:val="16"/>
      <w:lang w:val="en-AU" w:eastAsia="sr-Cyrl-CS"/>
    </w:rPr>
  </w:style>
  <w:style w:type="character" w:customStyle="1" w:styleId="BalloonTextChar">
    <w:name w:val="Balloon Text Char"/>
    <w:basedOn w:val="DefaultParagraphFont"/>
    <w:link w:val="BalloonText"/>
    <w:semiHidden/>
    <w:rsid w:val="004E7229"/>
    <w:rPr>
      <w:rFonts w:ascii="Tahoma" w:eastAsia="Times New Roman" w:hAnsi="Tahoma" w:cs="Tahoma"/>
      <w:sz w:val="16"/>
      <w:szCs w:val="16"/>
      <w:lang w:val="en-AU" w:eastAsia="sr-Cyrl-CS"/>
    </w:rPr>
  </w:style>
  <w:style w:type="character" w:styleId="Strong">
    <w:name w:val="Strong"/>
    <w:qFormat/>
    <w:rsid w:val="004E7229"/>
    <w:rPr>
      <w:b/>
      <w:bCs/>
    </w:rPr>
  </w:style>
  <w:style w:type="character" w:styleId="Hyperlink">
    <w:name w:val="Hyperlink"/>
    <w:uiPriority w:val="99"/>
    <w:rsid w:val="004E7229"/>
    <w:rPr>
      <w:color w:val="0000FF"/>
      <w:u w:val="single"/>
    </w:rPr>
  </w:style>
  <w:style w:type="paragraph" w:styleId="Footer">
    <w:name w:val="footer"/>
    <w:basedOn w:val="Normal"/>
    <w:link w:val="FooterChar"/>
    <w:uiPriority w:val="99"/>
    <w:rsid w:val="004E7229"/>
    <w:pPr>
      <w:tabs>
        <w:tab w:val="center" w:pos="4536"/>
        <w:tab w:val="right" w:pos="9072"/>
      </w:tabs>
      <w:spacing w:after="0" w:line="240" w:lineRule="auto"/>
    </w:pPr>
    <w:rPr>
      <w:rFonts w:ascii="Times New Roman" w:eastAsia="Times New Roman" w:hAnsi="Times New Roman" w:cs="Times New Roman"/>
      <w:sz w:val="20"/>
      <w:szCs w:val="20"/>
      <w:lang w:val="en-AU" w:eastAsia="sr-Cyrl-CS"/>
    </w:rPr>
  </w:style>
  <w:style w:type="character" w:customStyle="1" w:styleId="FooterChar">
    <w:name w:val="Footer Char"/>
    <w:basedOn w:val="DefaultParagraphFont"/>
    <w:link w:val="Footer"/>
    <w:uiPriority w:val="99"/>
    <w:rsid w:val="004E7229"/>
    <w:rPr>
      <w:rFonts w:ascii="Times New Roman" w:eastAsia="Times New Roman" w:hAnsi="Times New Roman" w:cs="Times New Roman"/>
      <w:sz w:val="20"/>
      <w:szCs w:val="20"/>
      <w:lang w:val="en-AU" w:eastAsia="sr-Cyrl-CS"/>
    </w:rPr>
  </w:style>
  <w:style w:type="character" w:styleId="PageNumber">
    <w:name w:val="page number"/>
    <w:basedOn w:val="DefaultParagraphFont"/>
    <w:rsid w:val="004E7229"/>
  </w:style>
  <w:style w:type="paragraph" w:styleId="Header">
    <w:name w:val="header"/>
    <w:basedOn w:val="Normal"/>
    <w:link w:val="HeaderChar"/>
    <w:uiPriority w:val="99"/>
    <w:rsid w:val="004E7229"/>
    <w:pPr>
      <w:tabs>
        <w:tab w:val="center" w:pos="4703"/>
        <w:tab w:val="right" w:pos="9406"/>
      </w:tabs>
      <w:spacing w:after="0" w:line="240" w:lineRule="auto"/>
    </w:pPr>
    <w:rPr>
      <w:rFonts w:ascii="Times New Roman" w:eastAsia="Times New Roman" w:hAnsi="Times New Roman" w:cs="Times New Roman"/>
      <w:sz w:val="20"/>
      <w:szCs w:val="20"/>
      <w:lang w:val="en-AU" w:eastAsia="sr-Cyrl-CS"/>
    </w:rPr>
  </w:style>
  <w:style w:type="character" w:customStyle="1" w:styleId="HeaderChar">
    <w:name w:val="Header Char"/>
    <w:basedOn w:val="DefaultParagraphFont"/>
    <w:link w:val="Header"/>
    <w:uiPriority w:val="99"/>
    <w:rsid w:val="004E7229"/>
    <w:rPr>
      <w:rFonts w:ascii="Times New Roman" w:eastAsia="Times New Roman" w:hAnsi="Times New Roman" w:cs="Times New Roman"/>
      <w:sz w:val="20"/>
      <w:szCs w:val="20"/>
      <w:lang w:val="en-AU" w:eastAsia="sr-Cyrl-CS"/>
    </w:rPr>
  </w:style>
  <w:style w:type="paragraph" w:styleId="ListParagraph">
    <w:name w:val="List Paragraph"/>
    <w:basedOn w:val="Normal"/>
    <w:uiPriority w:val="34"/>
    <w:qFormat/>
    <w:rsid w:val="00473986"/>
    <w:pPr>
      <w:ind w:left="720"/>
      <w:contextualSpacing/>
    </w:pPr>
  </w:style>
  <w:style w:type="paragraph" w:customStyle="1" w:styleId="m">
    <w:name w:val="m"/>
    <w:basedOn w:val="Normal"/>
    <w:rsid w:val="00E26686"/>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ParagraphStyle">
    <w:name w:val="Paragraph Style"/>
    <w:rsid w:val="00E871B6"/>
    <w:pPr>
      <w:widowControl w:val="0"/>
      <w:autoSpaceDE w:val="0"/>
      <w:autoSpaceDN w:val="0"/>
      <w:adjustRightInd w:val="0"/>
      <w:spacing w:after="0" w:line="240" w:lineRule="auto"/>
      <w:ind w:firstLine="480"/>
      <w:jc w:val="both"/>
    </w:pPr>
    <w:rPr>
      <w:rFonts w:ascii="Times New Roman" w:eastAsia="Times New Roman" w:hAnsi="Times New Roman" w:cs="Times New Roman"/>
      <w:sz w:val="24"/>
      <w:szCs w:val="24"/>
      <w:lang w:val="bg-BG" w:eastAsia="bg-BG"/>
    </w:rPr>
  </w:style>
  <w:style w:type="character" w:customStyle="1" w:styleId="FontStyle">
    <w:name w:val="Font Style"/>
    <w:uiPriority w:val="99"/>
    <w:rsid w:val="00E871B6"/>
  </w:style>
  <w:style w:type="paragraph" w:styleId="NormalWeb">
    <w:name w:val="Normal (Web)"/>
    <w:basedOn w:val="Normal"/>
    <w:uiPriority w:val="99"/>
    <w:unhideWhenUsed/>
    <w:rsid w:val="00C96B80"/>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95CC7"/>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semiHidden/>
    <w:rsid w:val="004E7229"/>
  </w:style>
  <w:style w:type="paragraph" w:styleId="Title">
    <w:name w:val="Title"/>
    <w:basedOn w:val="Normal"/>
    <w:link w:val="TitleChar"/>
    <w:qFormat/>
    <w:rsid w:val="004E7229"/>
    <w:pPr>
      <w:spacing w:after="0" w:line="240" w:lineRule="auto"/>
      <w:jc w:val="center"/>
    </w:pPr>
    <w:rPr>
      <w:rFonts w:ascii="Times New Roman" w:eastAsia="Times New Roman" w:hAnsi="Times New Roman" w:cs="Times New Roman"/>
      <w:b/>
      <w:sz w:val="28"/>
      <w:szCs w:val="20"/>
      <w:u w:val="single"/>
      <w:lang w:val="bg-BG"/>
    </w:rPr>
  </w:style>
  <w:style w:type="character" w:customStyle="1" w:styleId="TitleChar">
    <w:name w:val="Title Char"/>
    <w:basedOn w:val="DefaultParagraphFont"/>
    <w:link w:val="Title"/>
    <w:rsid w:val="004E7229"/>
    <w:rPr>
      <w:rFonts w:ascii="Times New Roman" w:eastAsia="Times New Roman" w:hAnsi="Times New Roman" w:cs="Times New Roman"/>
      <w:b/>
      <w:sz w:val="28"/>
      <w:szCs w:val="20"/>
      <w:u w:val="single"/>
      <w:lang w:val="bg-BG"/>
    </w:rPr>
  </w:style>
  <w:style w:type="paragraph" w:styleId="BodyText">
    <w:name w:val="Body Text"/>
    <w:basedOn w:val="Normal"/>
    <w:link w:val="BodyTextChar"/>
    <w:rsid w:val="004E7229"/>
    <w:pPr>
      <w:spacing w:after="0" w:line="240" w:lineRule="auto"/>
      <w:jc w:val="both"/>
    </w:pPr>
    <w:rPr>
      <w:rFonts w:ascii="Times New Roman" w:eastAsia="Times New Roman" w:hAnsi="Times New Roman" w:cs="Times New Roman"/>
      <w:sz w:val="24"/>
      <w:szCs w:val="20"/>
      <w:lang w:val="bg-BG" w:eastAsia="sr-Cyrl-CS"/>
    </w:rPr>
  </w:style>
  <w:style w:type="character" w:customStyle="1" w:styleId="BodyTextChar">
    <w:name w:val="Body Text Char"/>
    <w:basedOn w:val="DefaultParagraphFont"/>
    <w:link w:val="BodyText"/>
    <w:rsid w:val="004E7229"/>
    <w:rPr>
      <w:rFonts w:ascii="Times New Roman" w:eastAsia="Times New Roman" w:hAnsi="Times New Roman" w:cs="Times New Roman"/>
      <w:sz w:val="24"/>
      <w:szCs w:val="20"/>
      <w:lang w:val="bg-BG" w:eastAsia="sr-Cyrl-CS"/>
    </w:rPr>
  </w:style>
  <w:style w:type="paragraph" w:styleId="BalloonText">
    <w:name w:val="Balloon Text"/>
    <w:basedOn w:val="Normal"/>
    <w:link w:val="BalloonTextChar"/>
    <w:semiHidden/>
    <w:rsid w:val="004E7229"/>
    <w:pPr>
      <w:spacing w:after="0" w:line="240" w:lineRule="auto"/>
    </w:pPr>
    <w:rPr>
      <w:rFonts w:ascii="Tahoma" w:eastAsia="Times New Roman" w:hAnsi="Tahoma" w:cs="Tahoma"/>
      <w:sz w:val="16"/>
      <w:szCs w:val="16"/>
      <w:lang w:val="en-AU" w:eastAsia="sr-Cyrl-CS"/>
    </w:rPr>
  </w:style>
  <w:style w:type="character" w:customStyle="1" w:styleId="BalloonTextChar">
    <w:name w:val="Balloon Text Char"/>
    <w:basedOn w:val="DefaultParagraphFont"/>
    <w:link w:val="BalloonText"/>
    <w:semiHidden/>
    <w:rsid w:val="004E7229"/>
    <w:rPr>
      <w:rFonts w:ascii="Tahoma" w:eastAsia="Times New Roman" w:hAnsi="Tahoma" w:cs="Tahoma"/>
      <w:sz w:val="16"/>
      <w:szCs w:val="16"/>
      <w:lang w:val="en-AU" w:eastAsia="sr-Cyrl-CS"/>
    </w:rPr>
  </w:style>
  <w:style w:type="character" w:styleId="Strong">
    <w:name w:val="Strong"/>
    <w:qFormat/>
    <w:rsid w:val="004E7229"/>
    <w:rPr>
      <w:b/>
      <w:bCs/>
    </w:rPr>
  </w:style>
  <w:style w:type="character" w:styleId="Hyperlink">
    <w:name w:val="Hyperlink"/>
    <w:uiPriority w:val="99"/>
    <w:rsid w:val="004E7229"/>
    <w:rPr>
      <w:color w:val="0000FF"/>
      <w:u w:val="single"/>
    </w:rPr>
  </w:style>
  <w:style w:type="paragraph" w:styleId="Footer">
    <w:name w:val="footer"/>
    <w:basedOn w:val="Normal"/>
    <w:link w:val="FooterChar"/>
    <w:uiPriority w:val="99"/>
    <w:rsid w:val="004E7229"/>
    <w:pPr>
      <w:tabs>
        <w:tab w:val="center" w:pos="4536"/>
        <w:tab w:val="right" w:pos="9072"/>
      </w:tabs>
      <w:spacing w:after="0" w:line="240" w:lineRule="auto"/>
    </w:pPr>
    <w:rPr>
      <w:rFonts w:ascii="Times New Roman" w:eastAsia="Times New Roman" w:hAnsi="Times New Roman" w:cs="Times New Roman"/>
      <w:sz w:val="20"/>
      <w:szCs w:val="20"/>
      <w:lang w:val="en-AU" w:eastAsia="sr-Cyrl-CS"/>
    </w:rPr>
  </w:style>
  <w:style w:type="character" w:customStyle="1" w:styleId="FooterChar">
    <w:name w:val="Footer Char"/>
    <w:basedOn w:val="DefaultParagraphFont"/>
    <w:link w:val="Footer"/>
    <w:uiPriority w:val="99"/>
    <w:rsid w:val="004E7229"/>
    <w:rPr>
      <w:rFonts w:ascii="Times New Roman" w:eastAsia="Times New Roman" w:hAnsi="Times New Roman" w:cs="Times New Roman"/>
      <w:sz w:val="20"/>
      <w:szCs w:val="20"/>
      <w:lang w:val="en-AU" w:eastAsia="sr-Cyrl-CS"/>
    </w:rPr>
  </w:style>
  <w:style w:type="character" w:styleId="PageNumber">
    <w:name w:val="page number"/>
    <w:basedOn w:val="DefaultParagraphFont"/>
    <w:rsid w:val="004E7229"/>
  </w:style>
  <w:style w:type="paragraph" w:styleId="Header">
    <w:name w:val="header"/>
    <w:basedOn w:val="Normal"/>
    <w:link w:val="HeaderChar"/>
    <w:uiPriority w:val="99"/>
    <w:rsid w:val="004E7229"/>
    <w:pPr>
      <w:tabs>
        <w:tab w:val="center" w:pos="4703"/>
        <w:tab w:val="right" w:pos="9406"/>
      </w:tabs>
      <w:spacing w:after="0" w:line="240" w:lineRule="auto"/>
    </w:pPr>
    <w:rPr>
      <w:rFonts w:ascii="Times New Roman" w:eastAsia="Times New Roman" w:hAnsi="Times New Roman" w:cs="Times New Roman"/>
      <w:sz w:val="20"/>
      <w:szCs w:val="20"/>
      <w:lang w:val="en-AU" w:eastAsia="sr-Cyrl-CS"/>
    </w:rPr>
  </w:style>
  <w:style w:type="character" w:customStyle="1" w:styleId="HeaderChar">
    <w:name w:val="Header Char"/>
    <w:basedOn w:val="DefaultParagraphFont"/>
    <w:link w:val="Header"/>
    <w:uiPriority w:val="99"/>
    <w:rsid w:val="004E7229"/>
    <w:rPr>
      <w:rFonts w:ascii="Times New Roman" w:eastAsia="Times New Roman" w:hAnsi="Times New Roman" w:cs="Times New Roman"/>
      <w:sz w:val="20"/>
      <w:szCs w:val="20"/>
      <w:lang w:val="en-AU" w:eastAsia="sr-Cyrl-CS"/>
    </w:rPr>
  </w:style>
  <w:style w:type="paragraph" w:styleId="ListParagraph">
    <w:name w:val="List Paragraph"/>
    <w:basedOn w:val="Normal"/>
    <w:uiPriority w:val="34"/>
    <w:qFormat/>
    <w:rsid w:val="00473986"/>
    <w:pPr>
      <w:ind w:left="720"/>
      <w:contextualSpacing/>
    </w:pPr>
  </w:style>
  <w:style w:type="paragraph" w:customStyle="1" w:styleId="m">
    <w:name w:val="m"/>
    <w:basedOn w:val="Normal"/>
    <w:rsid w:val="00E26686"/>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paragraph" w:customStyle="1" w:styleId="ParagraphStyle">
    <w:name w:val="Paragraph Style"/>
    <w:rsid w:val="00E871B6"/>
    <w:pPr>
      <w:widowControl w:val="0"/>
      <w:autoSpaceDE w:val="0"/>
      <w:autoSpaceDN w:val="0"/>
      <w:adjustRightInd w:val="0"/>
      <w:spacing w:after="0" w:line="240" w:lineRule="auto"/>
      <w:ind w:firstLine="480"/>
      <w:jc w:val="both"/>
    </w:pPr>
    <w:rPr>
      <w:rFonts w:ascii="Times New Roman" w:eastAsia="Times New Roman" w:hAnsi="Times New Roman" w:cs="Times New Roman"/>
      <w:sz w:val="24"/>
      <w:szCs w:val="24"/>
      <w:lang w:val="bg-BG" w:eastAsia="bg-BG"/>
    </w:rPr>
  </w:style>
  <w:style w:type="character" w:customStyle="1" w:styleId="FontStyle">
    <w:name w:val="Font Style"/>
    <w:uiPriority w:val="99"/>
    <w:rsid w:val="00E871B6"/>
  </w:style>
  <w:style w:type="paragraph" w:styleId="NormalWeb">
    <w:name w:val="Normal (Web)"/>
    <w:basedOn w:val="Normal"/>
    <w:uiPriority w:val="99"/>
    <w:unhideWhenUsed/>
    <w:rsid w:val="00C96B80"/>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95C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055750">
      <w:bodyDiv w:val="1"/>
      <w:marLeft w:val="0"/>
      <w:marRight w:val="0"/>
      <w:marTop w:val="0"/>
      <w:marBottom w:val="0"/>
      <w:divBdr>
        <w:top w:val="none" w:sz="0" w:space="0" w:color="auto"/>
        <w:left w:val="none" w:sz="0" w:space="0" w:color="auto"/>
        <w:bottom w:val="none" w:sz="0" w:space="0" w:color="auto"/>
        <w:right w:val="none" w:sz="0" w:space="0" w:color="auto"/>
      </w:divBdr>
    </w:div>
    <w:div w:id="1497184997">
      <w:bodyDiv w:val="1"/>
      <w:marLeft w:val="0"/>
      <w:marRight w:val="0"/>
      <w:marTop w:val="0"/>
      <w:marBottom w:val="0"/>
      <w:divBdr>
        <w:top w:val="none" w:sz="0" w:space="0" w:color="auto"/>
        <w:left w:val="none" w:sz="0" w:space="0" w:color="auto"/>
        <w:bottom w:val="none" w:sz="0" w:space="0" w:color="auto"/>
        <w:right w:val="none" w:sz="0" w:space="0" w:color="auto"/>
      </w:divBdr>
      <w:divsChild>
        <w:div w:id="1977879442">
          <w:marLeft w:val="0"/>
          <w:marRight w:val="0"/>
          <w:marTop w:val="0"/>
          <w:marBottom w:val="0"/>
          <w:divBdr>
            <w:top w:val="none" w:sz="0" w:space="0" w:color="auto"/>
            <w:left w:val="none" w:sz="0" w:space="0" w:color="auto"/>
            <w:bottom w:val="none" w:sz="0" w:space="0" w:color="auto"/>
            <w:right w:val="none" w:sz="0" w:space="0" w:color="auto"/>
          </w:divBdr>
          <w:divsChild>
            <w:div w:id="21908565">
              <w:marLeft w:val="0"/>
              <w:marRight w:val="0"/>
              <w:marTop w:val="0"/>
              <w:marBottom w:val="0"/>
              <w:divBdr>
                <w:top w:val="none" w:sz="0" w:space="0" w:color="auto"/>
                <w:left w:val="none" w:sz="0" w:space="0" w:color="auto"/>
                <w:bottom w:val="none" w:sz="0" w:space="0" w:color="auto"/>
                <w:right w:val="none" w:sz="0" w:space="0" w:color="auto"/>
              </w:divBdr>
              <w:divsChild>
                <w:div w:id="1269511098">
                  <w:marLeft w:val="0"/>
                  <w:marRight w:val="0"/>
                  <w:marTop w:val="0"/>
                  <w:marBottom w:val="0"/>
                  <w:divBdr>
                    <w:top w:val="none" w:sz="0" w:space="0" w:color="auto"/>
                    <w:left w:val="none" w:sz="0" w:space="0" w:color="auto"/>
                    <w:bottom w:val="none" w:sz="0" w:space="0" w:color="auto"/>
                    <w:right w:val="none" w:sz="0" w:space="0" w:color="auto"/>
                  </w:divBdr>
                  <w:divsChild>
                    <w:div w:id="1933315171">
                      <w:marLeft w:val="0"/>
                      <w:marRight w:val="0"/>
                      <w:marTop w:val="0"/>
                      <w:marBottom w:val="0"/>
                      <w:divBdr>
                        <w:top w:val="none" w:sz="0" w:space="0" w:color="auto"/>
                        <w:left w:val="none" w:sz="0" w:space="0" w:color="auto"/>
                        <w:bottom w:val="none" w:sz="0" w:space="0" w:color="auto"/>
                        <w:right w:val="none" w:sz="0" w:space="0" w:color="auto"/>
                      </w:divBdr>
                      <w:divsChild>
                        <w:div w:id="1186751328">
                          <w:marLeft w:val="0"/>
                          <w:marRight w:val="0"/>
                          <w:marTop w:val="0"/>
                          <w:marBottom w:val="0"/>
                          <w:divBdr>
                            <w:top w:val="none" w:sz="0" w:space="0" w:color="auto"/>
                            <w:left w:val="none" w:sz="0" w:space="0" w:color="auto"/>
                            <w:bottom w:val="none" w:sz="0" w:space="0" w:color="auto"/>
                            <w:right w:val="none" w:sz="0" w:space="0" w:color="auto"/>
                          </w:divBdr>
                          <w:divsChild>
                            <w:div w:id="277831292">
                              <w:marLeft w:val="0"/>
                              <w:marRight w:val="0"/>
                              <w:marTop w:val="0"/>
                              <w:marBottom w:val="0"/>
                              <w:divBdr>
                                <w:top w:val="none" w:sz="0" w:space="0" w:color="auto"/>
                                <w:left w:val="none" w:sz="0" w:space="0" w:color="auto"/>
                                <w:bottom w:val="none" w:sz="0" w:space="0" w:color="auto"/>
                                <w:right w:val="none" w:sz="0" w:space="0" w:color="auto"/>
                              </w:divBdr>
                            </w:div>
                            <w:div w:id="1595279410">
                              <w:marLeft w:val="0"/>
                              <w:marRight w:val="0"/>
                              <w:marTop w:val="0"/>
                              <w:marBottom w:val="0"/>
                              <w:divBdr>
                                <w:top w:val="none" w:sz="0" w:space="0" w:color="auto"/>
                                <w:left w:val="none" w:sz="0" w:space="0" w:color="auto"/>
                                <w:bottom w:val="none" w:sz="0" w:space="0" w:color="auto"/>
                                <w:right w:val="none" w:sz="0" w:space="0" w:color="auto"/>
                              </w:divBdr>
                            </w:div>
                            <w:div w:id="2001157143">
                              <w:marLeft w:val="0"/>
                              <w:marRight w:val="0"/>
                              <w:marTop w:val="0"/>
                              <w:marBottom w:val="0"/>
                              <w:divBdr>
                                <w:top w:val="none" w:sz="0" w:space="0" w:color="auto"/>
                                <w:left w:val="none" w:sz="0" w:space="0" w:color="auto"/>
                                <w:bottom w:val="none" w:sz="0" w:space="0" w:color="auto"/>
                                <w:right w:val="none" w:sz="0" w:space="0" w:color="auto"/>
                              </w:divBdr>
                            </w:div>
                            <w:div w:id="170231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346800">
      <w:bodyDiv w:val="1"/>
      <w:marLeft w:val="0"/>
      <w:marRight w:val="0"/>
      <w:marTop w:val="0"/>
      <w:marBottom w:val="0"/>
      <w:divBdr>
        <w:top w:val="none" w:sz="0" w:space="0" w:color="auto"/>
        <w:left w:val="none" w:sz="0" w:space="0" w:color="auto"/>
        <w:bottom w:val="none" w:sz="0" w:space="0" w:color="auto"/>
        <w:right w:val="none" w:sz="0" w:space="0" w:color="auto"/>
      </w:divBdr>
      <w:divsChild>
        <w:div w:id="1741324284">
          <w:marLeft w:val="0"/>
          <w:marRight w:val="0"/>
          <w:marTop w:val="0"/>
          <w:marBottom w:val="0"/>
          <w:divBdr>
            <w:top w:val="none" w:sz="0" w:space="0" w:color="auto"/>
            <w:left w:val="none" w:sz="0" w:space="0" w:color="auto"/>
            <w:bottom w:val="none" w:sz="0" w:space="0" w:color="auto"/>
            <w:right w:val="none" w:sz="0" w:space="0" w:color="auto"/>
          </w:divBdr>
        </w:div>
        <w:div w:id="49041179">
          <w:marLeft w:val="0"/>
          <w:marRight w:val="0"/>
          <w:marTop w:val="0"/>
          <w:marBottom w:val="0"/>
          <w:divBdr>
            <w:top w:val="none" w:sz="0" w:space="0" w:color="auto"/>
            <w:left w:val="none" w:sz="0" w:space="0" w:color="auto"/>
            <w:bottom w:val="none" w:sz="0" w:space="0" w:color="auto"/>
            <w:right w:val="none" w:sz="0" w:space="0" w:color="auto"/>
          </w:divBdr>
        </w:div>
        <w:div w:id="1412235269">
          <w:marLeft w:val="0"/>
          <w:marRight w:val="0"/>
          <w:marTop w:val="0"/>
          <w:marBottom w:val="0"/>
          <w:divBdr>
            <w:top w:val="none" w:sz="0" w:space="0" w:color="auto"/>
            <w:left w:val="none" w:sz="0" w:space="0" w:color="auto"/>
            <w:bottom w:val="none" w:sz="0" w:space="0" w:color="auto"/>
            <w:right w:val="none" w:sz="0" w:space="0" w:color="auto"/>
          </w:divBdr>
        </w:div>
        <w:div w:id="1262757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15ED50-9481-4758-8D01-BFFA22828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5493</Words>
  <Characters>31315</Characters>
  <Application>Microsoft Office Word</Application>
  <DocSecurity>0</DocSecurity>
  <Lines>260</Lines>
  <Paragraphs>73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36735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PosrednikSO</dc:creator>
  <cp:lastModifiedBy>PosrednikSO</cp:lastModifiedBy>
  <cp:revision>4</cp:revision>
  <cp:lastPrinted>2020-07-27T07:13:00Z</cp:lastPrinted>
  <dcterms:created xsi:type="dcterms:W3CDTF">2021-07-26T14:08:00Z</dcterms:created>
  <dcterms:modified xsi:type="dcterms:W3CDTF">2021-07-26T14:16:00Z</dcterms:modified>
</cp:coreProperties>
</file>